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EE69EA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>ALLEGATO A</w:t>
      </w:r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</w:t>
      </w:r>
      <w:r w:rsidR="00E02850">
        <w:rPr>
          <w:b/>
          <w:color w:val="FF0000"/>
          <w:u w:val="single"/>
          <w:lang w:eastAsia="ar-SA"/>
        </w:rPr>
        <w:t>ESPERTO INTERNO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E02850" w:rsidRPr="005E061D">
        <w:rPr>
          <w:color w:val="002060"/>
        </w:rPr>
        <w:t>per la realizzazione dei seguenti moduli: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1"/>
        <w:tblW w:w="9622" w:type="dxa"/>
        <w:tblLayout w:type="fixed"/>
        <w:tblLook w:val="04A0" w:firstRow="1" w:lastRow="0" w:firstColumn="1" w:lastColumn="0" w:noHBand="0" w:noVBand="1"/>
      </w:tblPr>
      <w:tblGrid>
        <w:gridCol w:w="4401"/>
        <w:gridCol w:w="4266"/>
        <w:gridCol w:w="955"/>
      </w:tblGrid>
      <w:tr w:rsidR="00E02850" w:rsidRPr="00943A87" w:rsidTr="008A3816">
        <w:tc>
          <w:tcPr>
            <w:tcW w:w="4401" w:type="dxa"/>
            <w:vMerge w:val="restart"/>
          </w:tcPr>
          <w:p w:rsidR="00E02850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</w:p>
          <w:p w:rsidR="00E02850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</w:p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Competenza multilinguistica</w:t>
            </w:r>
          </w:p>
        </w:tc>
        <w:tc>
          <w:tcPr>
            <w:tcW w:w="4266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Io comunico: cittadino d’Europa 1</w:t>
            </w:r>
          </w:p>
        </w:tc>
        <w:tc>
          <w:tcPr>
            <w:tcW w:w="955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30</w:t>
            </w:r>
          </w:p>
        </w:tc>
      </w:tr>
      <w:tr w:rsidR="00E02850" w:rsidRPr="00943A87" w:rsidTr="008A3816">
        <w:tc>
          <w:tcPr>
            <w:tcW w:w="4401" w:type="dxa"/>
            <w:vMerge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</w:p>
        </w:tc>
        <w:tc>
          <w:tcPr>
            <w:tcW w:w="4266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Io comunico: cittadino d’Europa 2</w:t>
            </w:r>
          </w:p>
        </w:tc>
        <w:tc>
          <w:tcPr>
            <w:tcW w:w="955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30</w:t>
            </w:r>
          </w:p>
        </w:tc>
      </w:tr>
      <w:tr w:rsidR="00E02850" w:rsidRPr="00943A87" w:rsidTr="008A3816">
        <w:tc>
          <w:tcPr>
            <w:tcW w:w="4401" w:type="dxa"/>
            <w:vMerge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</w:p>
        </w:tc>
        <w:tc>
          <w:tcPr>
            <w:tcW w:w="4266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Io comunico: cittadino d’Europa 3</w:t>
            </w:r>
          </w:p>
        </w:tc>
        <w:tc>
          <w:tcPr>
            <w:tcW w:w="955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30</w:t>
            </w:r>
          </w:p>
        </w:tc>
      </w:tr>
      <w:tr w:rsidR="00E02850" w:rsidRPr="00943A87" w:rsidTr="008A3816">
        <w:tc>
          <w:tcPr>
            <w:tcW w:w="4401" w:type="dxa"/>
            <w:vMerge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</w:p>
        </w:tc>
        <w:tc>
          <w:tcPr>
            <w:tcW w:w="4266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Io comunico: cittadino d’Europa 4</w:t>
            </w:r>
          </w:p>
        </w:tc>
        <w:tc>
          <w:tcPr>
            <w:tcW w:w="955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30</w:t>
            </w:r>
          </w:p>
        </w:tc>
      </w:tr>
      <w:tr w:rsidR="00E02850" w:rsidRPr="00943A87" w:rsidTr="008A3816">
        <w:tc>
          <w:tcPr>
            <w:tcW w:w="4401" w:type="dxa"/>
            <w:vMerge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</w:p>
        </w:tc>
        <w:tc>
          <w:tcPr>
            <w:tcW w:w="4266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Io comunico: cittadino d’Europa 5</w:t>
            </w:r>
          </w:p>
        </w:tc>
        <w:tc>
          <w:tcPr>
            <w:tcW w:w="955" w:type="dxa"/>
          </w:tcPr>
          <w:p w:rsidR="00E02850" w:rsidRPr="00943A87" w:rsidRDefault="00E02850" w:rsidP="008A3816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color w:val="002060"/>
                <w:kern w:val="0"/>
                <w:sz w:val="22"/>
                <w:szCs w:val="22"/>
              </w:rPr>
            </w:pPr>
            <w:r w:rsidRPr="00943A87">
              <w:rPr>
                <w:b/>
                <w:bCs/>
                <w:color w:val="002060"/>
                <w:kern w:val="0"/>
                <w:sz w:val="22"/>
                <w:szCs w:val="22"/>
              </w:rPr>
              <w:t>30</w:t>
            </w:r>
          </w:p>
        </w:tc>
      </w:tr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 xml:space="preserve">nato/a 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2689"/>
        <w:gridCol w:w="3543"/>
        <w:gridCol w:w="3828"/>
      </w:tblGrid>
      <w:tr w:rsidR="004F39C5" w:rsidRPr="000447F0" w:rsidTr="004F39C5">
        <w:tc>
          <w:tcPr>
            <w:tcW w:w="2689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3828" w:type="dxa"/>
          </w:tcPr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il modulo scelto; </w:t>
            </w:r>
          </w:p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in caso di più scelte, indicare la preferenza/priorità con i numeri 1, 2…</w:t>
            </w:r>
          </w:p>
        </w:tc>
      </w:tr>
      <w:tr w:rsidR="004F39C5" w:rsidRPr="000447F0" w:rsidTr="004F39C5">
        <w:tc>
          <w:tcPr>
            <w:tcW w:w="2689" w:type="dxa"/>
            <w:vMerge w:val="restart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Competenza multilinguistica</w:t>
            </w: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1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2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3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4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  <w:tr w:rsidR="004F39C5" w:rsidRPr="000447F0" w:rsidTr="004F39C5">
        <w:tc>
          <w:tcPr>
            <w:tcW w:w="2689" w:type="dxa"/>
            <w:vMerge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  <w:tc>
          <w:tcPr>
            <w:tcW w:w="3543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  <w:r w:rsidRPr="000447F0">
              <w:rPr>
                <w:rFonts w:eastAsia="Arial"/>
                <w:color w:val="002060"/>
              </w:rPr>
              <w:t>Io comunico: cittadino d’Europa 5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lastRenderedPageBreak/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Default="00197F8C" w:rsidP="00EE69EA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EE69EA">
        <w:rPr>
          <w:color w:val="002060"/>
        </w:rPr>
        <w:t>.</w:t>
      </w:r>
    </w:p>
    <w:p w:rsidR="00EE69EA" w:rsidRPr="00EE69EA" w:rsidRDefault="00EE69EA" w:rsidP="00EE69EA">
      <w:pPr>
        <w:pStyle w:val="Paragrafoelenco"/>
        <w:suppressAutoHyphens/>
        <w:autoSpaceDE w:val="0"/>
        <w:ind w:left="7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44328A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allegato B (griglia di </w:t>
      </w:r>
      <w:r w:rsidR="003E4571">
        <w:rPr>
          <w:color w:val="002060"/>
        </w:rPr>
        <w:t>valutazione 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  <w:bookmarkStart w:id="0" w:name="_GoBack"/>
      <w:bookmarkEnd w:id="0"/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97F8C"/>
    <w:rsid w:val="001A703A"/>
    <w:rsid w:val="001D3286"/>
    <w:rsid w:val="001D6CC7"/>
    <w:rsid w:val="001E26D6"/>
    <w:rsid w:val="001E5800"/>
    <w:rsid w:val="001F32EC"/>
    <w:rsid w:val="00240B07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4328A"/>
    <w:rsid w:val="004523F4"/>
    <w:rsid w:val="004648B5"/>
    <w:rsid w:val="0047025B"/>
    <w:rsid w:val="0048398F"/>
    <w:rsid w:val="004A2CB9"/>
    <w:rsid w:val="004E1019"/>
    <w:rsid w:val="004E666E"/>
    <w:rsid w:val="004F39C5"/>
    <w:rsid w:val="00505436"/>
    <w:rsid w:val="005168C1"/>
    <w:rsid w:val="00530177"/>
    <w:rsid w:val="00551C90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6380"/>
    <w:rsid w:val="009E181A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30C9"/>
    <w:rsid w:val="00B574A3"/>
    <w:rsid w:val="00B81F2F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65DA8"/>
    <w:rsid w:val="00C707F3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73BB"/>
    <w:rsid w:val="00E1689E"/>
    <w:rsid w:val="00E8482F"/>
    <w:rsid w:val="00EA2856"/>
    <w:rsid w:val="00EB4280"/>
    <w:rsid w:val="00ED45D5"/>
    <w:rsid w:val="00EE69EA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62489B1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33</cp:revision>
  <cp:lastPrinted>2023-01-17T18:08:00Z</cp:lastPrinted>
  <dcterms:created xsi:type="dcterms:W3CDTF">2021-09-19T19:30:00Z</dcterms:created>
  <dcterms:modified xsi:type="dcterms:W3CDTF">2023-01-18T19:59:00Z</dcterms:modified>
</cp:coreProperties>
</file>