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E9E" w14:textId="0BA136AA" w:rsidR="00D0404D" w:rsidRDefault="00BD36B4">
      <w:r>
        <w:rPr>
          <w:noProof/>
        </w:rPr>
        <w:drawing>
          <wp:anchor distT="0" distB="0" distL="114300" distR="114300" simplePos="0" relativeHeight="251662336" behindDoc="1" locked="0" layoutInCell="1" allowOverlap="1" wp14:anchorId="42BACADC" wp14:editId="2604DC1C">
            <wp:simplePos x="0" y="0"/>
            <wp:positionH relativeFrom="margin">
              <wp:align>center</wp:align>
            </wp:positionH>
            <wp:positionV relativeFrom="paragraph">
              <wp:posOffset>-568960</wp:posOffset>
            </wp:positionV>
            <wp:extent cx="7200000" cy="338400"/>
            <wp:effectExtent l="0" t="0" r="0" b="5080"/>
            <wp:wrapNone/>
            <wp:docPr id="1380314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14098" name="Immagine 13803140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FC8AD" w14:textId="6C01AF18" w:rsidR="006C1490" w:rsidRDefault="006C1490">
      <w:r>
        <w:rPr>
          <w:noProof/>
        </w:rPr>
        <w:drawing>
          <wp:anchor distT="0" distB="0" distL="114300" distR="114300" simplePos="0" relativeHeight="251658240" behindDoc="1" locked="0" layoutInCell="1" allowOverlap="1" wp14:anchorId="3F5C11E4" wp14:editId="01E85E86">
            <wp:simplePos x="0" y="0"/>
            <wp:positionH relativeFrom="margin">
              <wp:posOffset>57785</wp:posOffset>
            </wp:positionH>
            <wp:positionV relativeFrom="paragraph">
              <wp:posOffset>-342900</wp:posOffset>
            </wp:positionV>
            <wp:extent cx="6120000" cy="1317600"/>
            <wp:effectExtent l="0" t="0" r="0" b="0"/>
            <wp:wrapNone/>
            <wp:docPr id="1891217515" name="Immagine 1" descr="Immagine che contiene testo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17515" name="Immagine 1" descr="Immagine che contiene testo, Carattere, log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3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4B382" w14:textId="77777777" w:rsidR="006C1490" w:rsidRDefault="006C1490"/>
    <w:p w14:paraId="4C461262" w14:textId="77777777" w:rsidR="006C1490" w:rsidRDefault="006C1490"/>
    <w:p w14:paraId="1735A28D" w14:textId="77777777" w:rsidR="006C1490" w:rsidRDefault="006C1490"/>
    <w:p w14:paraId="2F996CEB" w14:textId="7B075FA8" w:rsidR="006C1490" w:rsidRDefault="006C1490"/>
    <w:p w14:paraId="560964E0" w14:textId="77777777" w:rsidR="006C1490" w:rsidRDefault="006C1490"/>
    <w:p w14:paraId="77D0A999" w14:textId="77777777" w:rsidR="006C1490" w:rsidRDefault="006C1490"/>
    <w:p w14:paraId="69469934" w14:textId="71A6333C" w:rsidR="006C1490" w:rsidRDefault="006C1490" w:rsidP="00DC5B05">
      <w:pPr>
        <w:pStyle w:val="NormaleWeb"/>
        <w:jc w:val="right"/>
        <w:rPr>
          <w:color w:val="153D63" w:themeColor="text2" w:themeTint="E6"/>
        </w:rPr>
      </w:pPr>
      <w:r w:rsidRPr="006C1490">
        <w:rPr>
          <w:color w:val="153D63" w:themeColor="text2" w:themeTint="E6"/>
        </w:rPr>
        <w:t>Ai genitori/tutori legali</w:t>
      </w:r>
      <w:r w:rsidRPr="006C1490">
        <w:rPr>
          <w:color w:val="153D63" w:themeColor="text2" w:themeTint="E6"/>
        </w:rPr>
        <w:br/>
        <w:t>Agli studenti</w:t>
      </w:r>
      <w:r w:rsidRPr="006C1490">
        <w:rPr>
          <w:color w:val="153D63" w:themeColor="text2" w:themeTint="E6"/>
        </w:rPr>
        <w:br/>
        <w:t>Ai docenti</w:t>
      </w:r>
      <w:r w:rsidRPr="006C1490">
        <w:rPr>
          <w:color w:val="153D63" w:themeColor="text2" w:themeTint="E6"/>
        </w:rPr>
        <w:br/>
        <w:t>Al personale ATA</w:t>
      </w:r>
      <w:r w:rsidRPr="006C1490">
        <w:rPr>
          <w:color w:val="153D63" w:themeColor="text2" w:themeTint="E6"/>
        </w:rPr>
        <w:br/>
      </w:r>
      <w:r w:rsidR="00DC5B05">
        <w:rPr>
          <w:color w:val="153D63" w:themeColor="text2" w:themeTint="E6"/>
        </w:rPr>
        <w:t>Al sito web di Istituto</w:t>
      </w:r>
    </w:p>
    <w:p w14:paraId="4E7DCEA6" w14:textId="32CA7F0C" w:rsidR="00DC5B05" w:rsidRPr="006C1490" w:rsidRDefault="00DC5B05" w:rsidP="00DC5B05">
      <w:pPr>
        <w:pStyle w:val="NormaleWeb"/>
        <w:jc w:val="right"/>
        <w:rPr>
          <w:color w:val="153D63" w:themeColor="text2" w:themeTint="E6"/>
        </w:rPr>
      </w:pPr>
    </w:p>
    <w:p w14:paraId="54704AAA" w14:textId="4C82B936" w:rsidR="006C1490" w:rsidRPr="006C1490" w:rsidRDefault="003A28C7" w:rsidP="006C1490">
      <w:pPr>
        <w:pStyle w:val="NormaleWeb"/>
        <w:rPr>
          <w:color w:val="153D63" w:themeColor="text2" w:themeTint="E6"/>
        </w:rPr>
      </w:pPr>
      <w:r>
        <w:rPr>
          <w:rStyle w:val="Enfasigrassetto"/>
          <w:rFonts w:eastAsiaTheme="majorEastAsia"/>
          <w:color w:val="153D63" w:themeColor="text2" w:themeTint="E6"/>
        </w:rPr>
        <w:t>OGGETTO</w:t>
      </w:r>
      <w:r w:rsidR="006C1490" w:rsidRPr="006C1490">
        <w:rPr>
          <w:rStyle w:val="Enfasigrassetto"/>
          <w:rFonts w:eastAsiaTheme="majorEastAsia"/>
          <w:color w:val="153D63" w:themeColor="text2" w:themeTint="E6"/>
        </w:rPr>
        <w:t xml:space="preserve">: </w:t>
      </w:r>
      <w:r w:rsidR="0008757D">
        <w:rPr>
          <w:rStyle w:val="Enfasigrassetto"/>
          <w:rFonts w:eastAsiaTheme="majorEastAsia"/>
          <w:color w:val="153D63" w:themeColor="text2" w:themeTint="E6"/>
        </w:rPr>
        <w:t>U</w:t>
      </w:r>
      <w:r w:rsidR="006C1490" w:rsidRPr="006C1490">
        <w:rPr>
          <w:rStyle w:val="Enfasigrassetto"/>
          <w:rFonts w:eastAsiaTheme="majorEastAsia"/>
          <w:color w:val="153D63" w:themeColor="text2" w:themeTint="E6"/>
        </w:rPr>
        <w:t>scita anticipata degli studenti</w:t>
      </w:r>
      <w:r w:rsidR="00DC5B05">
        <w:rPr>
          <w:rStyle w:val="Enfasigrassetto"/>
          <w:rFonts w:eastAsiaTheme="majorEastAsia"/>
          <w:color w:val="153D63" w:themeColor="text2" w:themeTint="E6"/>
        </w:rPr>
        <w:t>. D</w:t>
      </w:r>
      <w:r w:rsidR="006C1490" w:rsidRPr="006C1490">
        <w:rPr>
          <w:rStyle w:val="Enfasigrassetto"/>
          <w:rFonts w:eastAsiaTheme="majorEastAsia"/>
          <w:color w:val="153D63" w:themeColor="text2" w:themeTint="E6"/>
        </w:rPr>
        <w:t>isposizioni organizzative</w:t>
      </w:r>
      <w:r w:rsidR="0008757D">
        <w:rPr>
          <w:rStyle w:val="Enfasigrassetto"/>
          <w:rFonts w:eastAsiaTheme="majorEastAsia"/>
          <w:color w:val="153D63" w:themeColor="text2" w:themeTint="E6"/>
        </w:rPr>
        <w:t>.</w:t>
      </w:r>
    </w:p>
    <w:p w14:paraId="6C94B3DD" w14:textId="4C6E4C96" w:rsidR="00262E49" w:rsidRDefault="00262E49" w:rsidP="0008757D">
      <w:pPr>
        <w:pStyle w:val="NormaleWeb"/>
        <w:spacing w:before="0" w:beforeAutospacing="0" w:after="0" w:afterAutospacing="0"/>
        <w:jc w:val="center"/>
        <w:rPr>
          <w:color w:val="153D63" w:themeColor="text2" w:themeTint="E6"/>
        </w:rPr>
      </w:pPr>
    </w:p>
    <w:p w14:paraId="1642B010" w14:textId="50F1F018" w:rsidR="00DC5B05" w:rsidRDefault="00DC5B05" w:rsidP="0008757D">
      <w:pPr>
        <w:pStyle w:val="NormaleWeb"/>
        <w:spacing w:before="0" w:beforeAutospacing="0" w:after="0" w:afterAutospacing="0"/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IL DIRIGENTE SCOLASTICO</w:t>
      </w:r>
    </w:p>
    <w:p w14:paraId="1BE2CFD8" w14:textId="77777777" w:rsidR="00DC5B05" w:rsidRDefault="00DC5B05" w:rsidP="00DC5B05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0"/>
        <w:gridCol w:w="7718"/>
      </w:tblGrid>
      <w:tr w:rsidR="00875E52" w:rsidRPr="00875E52" w14:paraId="2082836A" w14:textId="77777777" w:rsidTr="0008757D">
        <w:tc>
          <w:tcPr>
            <w:tcW w:w="1910" w:type="dxa"/>
          </w:tcPr>
          <w:p w14:paraId="7B5B64D7" w14:textId="088A03F5" w:rsidR="00DC5B05" w:rsidRPr="00875E52" w:rsidRDefault="00DC5B05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 w:rsidRPr="00875E52">
              <w:rPr>
                <w:color w:val="153D63" w:themeColor="text2" w:themeTint="E6"/>
              </w:rPr>
              <w:t>VISTO</w:t>
            </w:r>
          </w:p>
        </w:tc>
        <w:tc>
          <w:tcPr>
            <w:tcW w:w="7718" w:type="dxa"/>
          </w:tcPr>
          <w:p w14:paraId="7C388CE7" w14:textId="6EB1C192" w:rsidR="00DC5B05" w:rsidRPr="00875E52" w:rsidRDefault="00875E52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i</w:t>
            </w:r>
            <w:r w:rsidRPr="00875E52">
              <w:rPr>
                <w:color w:val="153D63" w:themeColor="text2" w:themeTint="E6"/>
              </w:rPr>
              <w:t>l D.P.R. 275/1999 (Regolamento dell'Autonomia scolastica)</w:t>
            </w:r>
            <w:r w:rsidR="00251CB8">
              <w:rPr>
                <w:color w:val="153D63" w:themeColor="text2" w:themeTint="E6"/>
              </w:rPr>
              <w:t>;</w:t>
            </w:r>
          </w:p>
        </w:tc>
      </w:tr>
      <w:tr w:rsidR="00DD53C8" w:rsidRPr="00875E52" w14:paraId="3932C777" w14:textId="77777777" w:rsidTr="0008757D">
        <w:tc>
          <w:tcPr>
            <w:tcW w:w="1910" w:type="dxa"/>
          </w:tcPr>
          <w:p w14:paraId="0A9C15BA" w14:textId="73ED2AB5" w:rsidR="00DD53C8" w:rsidRPr="00875E52" w:rsidRDefault="00DD53C8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VISTO</w:t>
            </w:r>
          </w:p>
        </w:tc>
        <w:tc>
          <w:tcPr>
            <w:tcW w:w="7718" w:type="dxa"/>
          </w:tcPr>
          <w:p w14:paraId="20FA30E7" w14:textId="3CC5F855" w:rsidR="00DD53C8" w:rsidRDefault="00DD53C8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0A2F41" w:themeColor="accent1" w:themeShade="80"/>
              </w:rPr>
              <w:t>l'</w:t>
            </w:r>
            <w:r w:rsidRPr="00AD4D44">
              <w:rPr>
                <w:color w:val="0A2F41" w:themeColor="accent1" w:themeShade="80"/>
              </w:rPr>
              <w:t>art.</w:t>
            </w:r>
            <w:r>
              <w:rPr>
                <w:color w:val="0A2F41" w:themeColor="accent1" w:themeShade="80"/>
              </w:rPr>
              <w:t xml:space="preserve"> </w:t>
            </w:r>
            <w:r w:rsidRPr="00AD4D44">
              <w:rPr>
                <w:color w:val="0A2F41" w:themeColor="accent1" w:themeShade="80"/>
              </w:rPr>
              <w:t>14 del D</w:t>
            </w:r>
            <w:r>
              <w:rPr>
                <w:color w:val="0A2F41" w:themeColor="accent1" w:themeShade="80"/>
              </w:rPr>
              <w:t>.</w:t>
            </w:r>
            <w:r w:rsidRPr="00AD4D44">
              <w:rPr>
                <w:color w:val="0A2F41" w:themeColor="accent1" w:themeShade="80"/>
              </w:rPr>
              <w:t>P</w:t>
            </w:r>
            <w:r>
              <w:rPr>
                <w:color w:val="0A2F41" w:themeColor="accent1" w:themeShade="80"/>
              </w:rPr>
              <w:t>.</w:t>
            </w:r>
            <w:r w:rsidRPr="00AD4D44">
              <w:rPr>
                <w:color w:val="0A2F41" w:themeColor="accent1" w:themeShade="80"/>
              </w:rPr>
              <w:t>R</w:t>
            </w:r>
            <w:r>
              <w:rPr>
                <w:color w:val="0A2F41" w:themeColor="accent1" w:themeShade="80"/>
              </w:rPr>
              <w:t>.</w:t>
            </w:r>
            <w:r w:rsidRPr="00AD4D44">
              <w:rPr>
                <w:color w:val="0A2F41" w:themeColor="accent1" w:themeShade="80"/>
              </w:rPr>
              <w:t xml:space="preserve"> 122/09</w:t>
            </w:r>
            <w:r>
              <w:rPr>
                <w:color w:val="0A2F41" w:themeColor="accent1" w:themeShade="80"/>
              </w:rPr>
              <w:t>;</w:t>
            </w:r>
          </w:p>
        </w:tc>
      </w:tr>
      <w:tr w:rsidR="00875E52" w:rsidRPr="00875E52" w14:paraId="0AEC193E" w14:textId="77777777" w:rsidTr="0008757D">
        <w:tc>
          <w:tcPr>
            <w:tcW w:w="1910" w:type="dxa"/>
          </w:tcPr>
          <w:p w14:paraId="49F838F9" w14:textId="0ABBA796" w:rsidR="00DC5B05" w:rsidRPr="00875E52" w:rsidRDefault="00875E52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 w:rsidRPr="00875E52">
              <w:rPr>
                <w:color w:val="153D63" w:themeColor="text2" w:themeTint="E6"/>
              </w:rPr>
              <w:t>VISTO</w:t>
            </w:r>
          </w:p>
        </w:tc>
        <w:tc>
          <w:tcPr>
            <w:tcW w:w="7718" w:type="dxa"/>
          </w:tcPr>
          <w:p w14:paraId="52AE7C87" w14:textId="345BFBD8" w:rsidR="00DC5B05" w:rsidRPr="00875E52" w:rsidRDefault="00875E52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l</w:t>
            </w:r>
            <w:r w:rsidRPr="00875E52">
              <w:rPr>
                <w:color w:val="153D63" w:themeColor="text2" w:themeTint="E6"/>
              </w:rPr>
              <w:t>'art. 2048 c.c.</w:t>
            </w:r>
            <w:r w:rsidR="00251CB8">
              <w:rPr>
                <w:color w:val="153D63" w:themeColor="text2" w:themeTint="E6"/>
              </w:rPr>
              <w:t>;</w:t>
            </w:r>
          </w:p>
        </w:tc>
      </w:tr>
      <w:tr w:rsidR="00966D6C" w:rsidRPr="00875E52" w14:paraId="0427CD5F" w14:textId="77777777" w:rsidTr="0008757D">
        <w:tc>
          <w:tcPr>
            <w:tcW w:w="1910" w:type="dxa"/>
          </w:tcPr>
          <w:p w14:paraId="6FC46CD6" w14:textId="287EAA6A" w:rsidR="00966D6C" w:rsidRPr="00875E52" w:rsidRDefault="00966D6C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VISTO</w:t>
            </w:r>
          </w:p>
        </w:tc>
        <w:tc>
          <w:tcPr>
            <w:tcW w:w="7718" w:type="dxa"/>
          </w:tcPr>
          <w:p w14:paraId="5D904EB1" w14:textId="2EE81E55" w:rsidR="00966D6C" w:rsidRDefault="004D055F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i</w:t>
            </w:r>
            <w:r w:rsidR="00966D6C">
              <w:rPr>
                <w:color w:val="153D63" w:themeColor="text2" w:themeTint="E6"/>
              </w:rPr>
              <w:t>l Regolamento di Istituto</w:t>
            </w:r>
            <w:r>
              <w:rPr>
                <w:color w:val="153D63" w:themeColor="text2" w:themeTint="E6"/>
              </w:rPr>
              <w:t>;</w:t>
            </w:r>
          </w:p>
        </w:tc>
      </w:tr>
      <w:tr w:rsidR="00875E52" w:rsidRPr="00875E52" w14:paraId="68587B54" w14:textId="77777777" w:rsidTr="0008757D">
        <w:tc>
          <w:tcPr>
            <w:tcW w:w="1910" w:type="dxa"/>
          </w:tcPr>
          <w:p w14:paraId="1E911CF8" w14:textId="35A25E2F" w:rsidR="00DC5B05" w:rsidRPr="00875E52" w:rsidRDefault="00875E52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 w:rsidRPr="00875E52">
              <w:rPr>
                <w:color w:val="153D63" w:themeColor="text2" w:themeTint="E6"/>
              </w:rPr>
              <w:t>CONSIDERATA</w:t>
            </w:r>
          </w:p>
        </w:tc>
        <w:tc>
          <w:tcPr>
            <w:tcW w:w="7718" w:type="dxa"/>
          </w:tcPr>
          <w:p w14:paraId="40110779" w14:textId="47D96669" w:rsidR="00DC5B05" w:rsidRPr="00875E52" w:rsidRDefault="00875E52" w:rsidP="00DC5B05">
            <w:pPr>
              <w:pStyle w:val="NormaleWeb"/>
              <w:spacing w:before="0" w:beforeAutospacing="0" w:after="0" w:afterAutospacing="0"/>
              <w:jc w:val="both"/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l</w:t>
            </w:r>
            <w:r w:rsidRPr="00875E52">
              <w:rPr>
                <w:color w:val="153D63" w:themeColor="text2" w:themeTint="E6"/>
              </w:rPr>
              <w:t>a giurisprudenza sulla materia (es. Cass. civ., sez. III, n. 3074/1999)</w:t>
            </w:r>
            <w:r w:rsidR="00251CB8">
              <w:rPr>
                <w:color w:val="153D63" w:themeColor="text2" w:themeTint="E6"/>
              </w:rPr>
              <w:t>;</w:t>
            </w:r>
          </w:p>
        </w:tc>
      </w:tr>
    </w:tbl>
    <w:p w14:paraId="73657070" w14:textId="16323AAC" w:rsidR="00DC5B05" w:rsidRDefault="00DC5B05" w:rsidP="00DC5B05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</w:p>
    <w:p w14:paraId="46F812B0" w14:textId="77777777" w:rsidR="00DD53C8" w:rsidRDefault="00DD53C8" w:rsidP="00DD53C8">
      <w:pPr>
        <w:pStyle w:val="NormaleWeb"/>
        <w:spacing w:before="0" w:beforeAutospacing="0" w:after="0" w:afterAutospacing="0"/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DISPONE</w:t>
      </w:r>
    </w:p>
    <w:p w14:paraId="4F23D4D5" w14:textId="77777777" w:rsidR="004837A8" w:rsidRDefault="004837A8" w:rsidP="00DD53C8">
      <w:pPr>
        <w:pStyle w:val="NormaleWeb"/>
        <w:spacing w:before="0" w:beforeAutospacing="0" w:after="0" w:afterAutospacing="0"/>
        <w:jc w:val="center"/>
        <w:rPr>
          <w:color w:val="153D63" w:themeColor="text2" w:themeTint="E6"/>
        </w:rPr>
      </w:pPr>
    </w:p>
    <w:p w14:paraId="63F4073A" w14:textId="67E28B10" w:rsidR="004837A8" w:rsidRDefault="004837A8" w:rsidP="004837A8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 w:rsidRPr="006C1490">
        <w:rPr>
          <w:color w:val="153D63" w:themeColor="text2" w:themeTint="E6"/>
        </w:rPr>
        <w:t xml:space="preserve">al fine di garantire </w:t>
      </w:r>
      <w:r w:rsidR="00D527A5">
        <w:rPr>
          <w:color w:val="153D63" w:themeColor="text2" w:themeTint="E6"/>
        </w:rPr>
        <w:t xml:space="preserve">la sicurezza degli studenti e </w:t>
      </w:r>
      <w:r w:rsidRPr="006C1490">
        <w:rPr>
          <w:color w:val="153D63" w:themeColor="text2" w:themeTint="E6"/>
        </w:rPr>
        <w:t xml:space="preserve">una gestione ordinata delle richieste di </w:t>
      </w:r>
      <w:r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uscita anticipata</w:t>
      </w:r>
      <w:r w:rsidRPr="006C1490">
        <w:rPr>
          <w:color w:val="153D63" w:themeColor="text2" w:themeTint="E6"/>
        </w:rPr>
        <w:t xml:space="preserve"> degli studenti per motivi familiari</w:t>
      </w:r>
      <w:r>
        <w:rPr>
          <w:color w:val="153D63" w:themeColor="text2" w:themeTint="E6"/>
        </w:rPr>
        <w:t xml:space="preserve"> o personali, fatto salvo quanto già disposto con </w:t>
      </w:r>
      <w:hyperlink r:id="rId9" w:history="1">
        <w:r w:rsidRPr="004D055F">
          <w:rPr>
            <w:rStyle w:val="Collegamentoipertestuale"/>
            <w:color w:val="0000FF"/>
          </w:rPr>
          <w:t>circolare prot. n. 4811 del 24/9/2025</w:t>
        </w:r>
      </w:hyperlink>
      <w:r>
        <w:rPr>
          <w:color w:val="153D63" w:themeColor="text2" w:themeTint="E6"/>
        </w:rPr>
        <w:t>:</w:t>
      </w:r>
    </w:p>
    <w:p w14:paraId="72ED2F60" w14:textId="35F1D709" w:rsidR="006C1490" w:rsidRPr="006C1490" w:rsidRDefault="006C1490" w:rsidP="00DC5B05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</w:p>
    <w:p w14:paraId="75CD35FE" w14:textId="2B5216DD" w:rsidR="00142B00" w:rsidRDefault="00DD53C8" w:rsidP="0050788D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t>1) l</w:t>
      </w:r>
      <w:r w:rsidR="006C1490" w:rsidRPr="006C1490">
        <w:rPr>
          <w:color w:val="153D63" w:themeColor="text2" w:themeTint="E6"/>
        </w:rPr>
        <w:t xml:space="preserve">a richiesta deve essere presentata </w:t>
      </w:r>
      <w:r w:rsidR="006C1490" w:rsidRPr="006C1490">
        <w:rPr>
          <w:rStyle w:val="Enfasigrassetto"/>
          <w:rFonts w:eastAsiaTheme="majorEastAsia"/>
          <w:color w:val="153D63" w:themeColor="text2" w:themeTint="E6"/>
        </w:rPr>
        <w:t>personalmente</w:t>
      </w:r>
      <w:r w:rsidR="006C1490" w:rsidRPr="006C1490">
        <w:rPr>
          <w:color w:val="153D63" w:themeColor="text2" w:themeTint="E6"/>
        </w:rPr>
        <w:t xml:space="preserve"> dal genitore o tutore legale </w:t>
      </w:r>
      <w:r>
        <w:rPr>
          <w:color w:val="153D63" w:themeColor="text2" w:themeTint="E6"/>
        </w:rPr>
        <w:t>su apposito modulo</w:t>
      </w:r>
      <w:r w:rsidR="00007C7A">
        <w:rPr>
          <w:color w:val="153D63" w:themeColor="text2" w:themeTint="E6"/>
        </w:rPr>
        <w:t xml:space="preserve"> in allegato</w:t>
      </w:r>
      <w:r w:rsidR="006C1490" w:rsidRPr="006C1490">
        <w:rPr>
          <w:color w:val="153D63" w:themeColor="text2" w:themeTint="E6"/>
        </w:rPr>
        <w:t xml:space="preserve">, previa </w:t>
      </w:r>
      <w:r w:rsidR="006C1490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esibizione di un documento di identità in corso di validità</w:t>
      </w:r>
      <w:r w:rsidRPr="00007C7A">
        <w:rPr>
          <w:b/>
          <w:bCs/>
          <w:color w:val="153D63" w:themeColor="text2" w:themeTint="E6"/>
        </w:rPr>
        <w:t>;</w:t>
      </w:r>
      <w:r w:rsidR="00142B00">
        <w:rPr>
          <w:color w:val="153D63" w:themeColor="text2" w:themeTint="E6"/>
        </w:rPr>
        <w:t xml:space="preserve"> </w:t>
      </w:r>
    </w:p>
    <w:p w14:paraId="220DA6AB" w14:textId="5A29CDAA" w:rsidR="004837A8" w:rsidRPr="006C1490" w:rsidRDefault="0050788D" w:rsidP="004837A8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t xml:space="preserve">2) </w:t>
      </w:r>
      <w:r w:rsidR="004837A8">
        <w:rPr>
          <w:color w:val="153D63" w:themeColor="text2" w:themeTint="E6"/>
        </w:rPr>
        <w:t xml:space="preserve">in </w:t>
      </w:r>
      <w:r w:rsidR="004837A8" w:rsidRPr="006C1490">
        <w:rPr>
          <w:color w:val="153D63" w:themeColor="text2" w:themeTint="E6"/>
        </w:rPr>
        <w:t xml:space="preserve">caso di impossibilità a presentarsi di persona, il genitore o tutore legale potrà incaricare un </w:t>
      </w:r>
      <w:r w:rsidR="004837A8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delegato</w:t>
      </w:r>
      <w:r w:rsidR="004837A8" w:rsidRPr="006C1490">
        <w:rPr>
          <w:color w:val="153D63" w:themeColor="text2" w:themeTint="E6"/>
        </w:rPr>
        <w:t>, che dovrà presentare la richiesta corredata da:</w:t>
      </w:r>
    </w:p>
    <w:p w14:paraId="00BFBA8D" w14:textId="77777777" w:rsidR="004837A8" w:rsidRDefault="004837A8" w:rsidP="004837A8">
      <w:pPr>
        <w:pStyle w:val="NormaleWeb"/>
        <w:spacing w:before="0" w:beforeAutospacing="0" w:after="0" w:afterAutospacing="0"/>
        <w:ind w:left="708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t xml:space="preserve">- </w:t>
      </w:r>
      <w:r w:rsidRPr="00DD53C8">
        <w:rPr>
          <w:color w:val="153D63" w:themeColor="text2" w:themeTint="E6"/>
        </w:rPr>
        <w:t>copia del documento di identità del genitore/tutore legale richiedente;</w:t>
      </w:r>
    </w:p>
    <w:p w14:paraId="39ADC610" w14:textId="56647130" w:rsidR="00142B00" w:rsidRPr="00142B00" w:rsidRDefault="004837A8" w:rsidP="004837A8">
      <w:pPr>
        <w:pStyle w:val="NormaleWeb"/>
        <w:spacing w:before="0" w:beforeAutospacing="0" w:after="0" w:afterAutospacing="0"/>
        <w:ind w:firstLine="708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t xml:space="preserve">- </w:t>
      </w:r>
      <w:r w:rsidRPr="00DD53C8">
        <w:rPr>
          <w:color w:val="153D63" w:themeColor="text2" w:themeTint="E6"/>
        </w:rPr>
        <w:t>documento di identità del delegato</w:t>
      </w:r>
      <w:r>
        <w:rPr>
          <w:color w:val="153D63" w:themeColor="text2" w:themeTint="E6"/>
        </w:rPr>
        <w:t>;</w:t>
      </w:r>
    </w:p>
    <w:p w14:paraId="62EEF9B6" w14:textId="589CB1A3" w:rsidR="004837A8" w:rsidRPr="00142B00" w:rsidRDefault="0050788D" w:rsidP="004837A8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t>3</w:t>
      </w:r>
      <w:r w:rsidR="00DD53C8">
        <w:rPr>
          <w:color w:val="153D63" w:themeColor="text2" w:themeTint="E6"/>
        </w:rPr>
        <w:t xml:space="preserve">) </w:t>
      </w:r>
      <w:r w:rsidR="004837A8">
        <w:rPr>
          <w:color w:val="153D63" w:themeColor="text2" w:themeTint="E6"/>
        </w:rPr>
        <w:t>p</w:t>
      </w:r>
      <w:r w:rsidR="004837A8" w:rsidRPr="00142B00">
        <w:rPr>
          <w:color w:val="153D63" w:themeColor="text2" w:themeTint="E6"/>
        </w:rPr>
        <w:t>er gli studenti minorenni l’uscita anticipata è consentita esclusivamente se l’alunno viene prelevato da un genitore, da un tutore legale o da un delegato formalmente autorizzato</w:t>
      </w:r>
      <w:r w:rsidR="004837A8">
        <w:rPr>
          <w:color w:val="153D63" w:themeColor="text2" w:themeTint="E6"/>
        </w:rPr>
        <w:t xml:space="preserve">; pertanto, </w:t>
      </w:r>
      <w:r w:rsidR="004837A8" w:rsidRPr="00007C7A">
        <w:rPr>
          <w:b/>
          <w:bCs/>
          <w:color w:val="153D63" w:themeColor="text2" w:themeTint="E6"/>
        </w:rPr>
        <w:t>non è consentito che lo studente lasci l’Istituto</w:t>
      </w:r>
      <w:r w:rsidR="00D527A5">
        <w:rPr>
          <w:b/>
          <w:bCs/>
          <w:color w:val="153D63" w:themeColor="text2" w:themeTint="E6"/>
        </w:rPr>
        <w:t xml:space="preserve"> senza accompagnatore</w:t>
      </w:r>
      <w:r w:rsidR="004837A8" w:rsidRPr="00007C7A">
        <w:rPr>
          <w:b/>
          <w:bCs/>
          <w:color w:val="153D63" w:themeColor="text2" w:themeTint="E6"/>
        </w:rPr>
        <w:t>;</w:t>
      </w:r>
    </w:p>
    <w:p w14:paraId="25DB7F52" w14:textId="402AED69" w:rsidR="006C1490" w:rsidRPr="006C1490" w:rsidRDefault="0050788D" w:rsidP="0050788D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4</w:t>
      </w:r>
      <w:r w:rsidR="00DD53C8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) g</w:t>
      </w:r>
      <w:r w:rsidR="006C1490" w:rsidRPr="00007C7A">
        <w:rPr>
          <w:color w:val="153D63" w:themeColor="text2" w:themeTint="E6"/>
        </w:rPr>
        <w:t>li</w:t>
      </w:r>
      <w:r w:rsidR="006C1490" w:rsidRPr="006C1490">
        <w:rPr>
          <w:color w:val="153D63" w:themeColor="text2" w:themeTint="E6"/>
        </w:rPr>
        <w:t xml:space="preserve"> studenti maggiorenni possono presentare </w:t>
      </w:r>
      <w:r w:rsidR="006C1490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autonomamente</w:t>
      </w:r>
      <w:r w:rsidR="006C1490" w:rsidRPr="006C1490">
        <w:rPr>
          <w:color w:val="153D63" w:themeColor="text2" w:themeTint="E6"/>
        </w:rPr>
        <w:t xml:space="preserve"> la richiesta di autorizzazione anticipata, compilando l’apposito modulo</w:t>
      </w:r>
      <w:r w:rsidR="00D527A5">
        <w:rPr>
          <w:color w:val="153D63" w:themeColor="text2" w:themeTint="E6"/>
        </w:rPr>
        <w:t xml:space="preserve"> in allegato</w:t>
      </w:r>
      <w:r>
        <w:rPr>
          <w:color w:val="153D63" w:themeColor="text2" w:themeTint="E6"/>
        </w:rPr>
        <w:t>;</w:t>
      </w:r>
    </w:p>
    <w:p w14:paraId="434AF681" w14:textId="5CB5522B" w:rsidR="0008043F" w:rsidRDefault="0050788D" w:rsidP="0050788D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5</w:t>
      </w:r>
      <w:r w:rsidR="00DD53C8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)</w:t>
      </w:r>
      <w:r w:rsidR="00DD53C8">
        <w:rPr>
          <w:rStyle w:val="Enfasigrassetto"/>
          <w:rFonts w:eastAsiaTheme="majorEastAsia"/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la</w:t>
      </w:r>
      <w:r w:rsidR="006C1490" w:rsidRPr="006C1490">
        <w:rPr>
          <w:color w:val="153D63" w:themeColor="text2" w:themeTint="E6"/>
        </w:rPr>
        <w:t xml:space="preserve"> richiesta dovrà essere </w:t>
      </w:r>
      <w:r w:rsidR="00007C7A">
        <w:rPr>
          <w:color w:val="153D63" w:themeColor="text2" w:themeTint="E6"/>
        </w:rPr>
        <w:t xml:space="preserve">preventivamente </w:t>
      </w:r>
      <w:r w:rsidR="006C1490" w:rsidRPr="006C1490">
        <w:rPr>
          <w:rStyle w:val="Enfasigrassetto"/>
          <w:rFonts w:eastAsiaTheme="majorEastAsia"/>
          <w:color w:val="153D63" w:themeColor="text2" w:themeTint="E6"/>
        </w:rPr>
        <w:t>autorizzata</w:t>
      </w:r>
      <w:r w:rsidR="006C1490" w:rsidRPr="006C1490">
        <w:rPr>
          <w:color w:val="153D63" w:themeColor="text2" w:themeTint="E6"/>
        </w:rPr>
        <w:t xml:space="preserve"> dal coordinatore di classe</w:t>
      </w:r>
      <w:r w:rsidR="001C4FED">
        <w:rPr>
          <w:color w:val="153D63" w:themeColor="text2" w:themeTint="E6"/>
        </w:rPr>
        <w:t>, che riceve delega in tal senso</w:t>
      </w:r>
      <w:r w:rsidR="006052FE">
        <w:rPr>
          <w:color w:val="153D63" w:themeColor="text2" w:themeTint="E6"/>
        </w:rPr>
        <w:t>; i</w:t>
      </w:r>
      <w:r w:rsidR="006C1490" w:rsidRPr="006C1490">
        <w:rPr>
          <w:color w:val="153D63" w:themeColor="text2" w:themeTint="E6"/>
        </w:rPr>
        <w:t xml:space="preserve">n caso di assenza del coordinatore, l’autorizzazione potrà essere rilasciata da un </w:t>
      </w:r>
      <w:r w:rsidR="006C1490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 xml:space="preserve">docente </w:t>
      </w:r>
      <w:r w:rsidR="0008043F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 xml:space="preserve">appositamente </w:t>
      </w:r>
      <w:r w:rsidR="006C1490" w:rsidRPr="00007C7A">
        <w:rPr>
          <w:rStyle w:val="Enfasigrassetto"/>
          <w:rFonts w:eastAsiaTheme="majorEastAsia"/>
          <w:b w:val="0"/>
          <w:bCs w:val="0"/>
          <w:color w:val="153D63" w:themeColor="text2" w:themeTint="E6"/>
        </w:rPr>
        <w:t>delegato dal Dirigente Scolastico</w:t>
      </w:r>
      <w:r w:rsidR="0008043F">
        <w:rPr>
          <w:color w:val="153D63" w:themeColor="text2" w:themeTint="E6"/>
        </w:rPr>
        <w:t>: il prof. Amato per il Liceo Artistico, il prof. Claudione per il Liceo Classico, la prof.ssa Pignatiello per il Liceo Scientifico.</w:t>
      </w:r>
    </w:p>
    <w:p w14:paraId="48554AC4" w14:textId="6409B74E" w:rsidR="00142B00" w:rsidRDefault="0050788D" w:rsidP="00142B00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t>6</w:t>
      </w:r>
      <w:r w:rsidR="00142B00">
        <w:rPr>
          <w:color w:val="153D63" w:themeColor="text2" w:themeTint="E6"/>
        </w:rPr>
        <w:t xml:space="preserve">) qualsiasi modalità di richiesta diversa </w:t>
      </w:r>
      <w:r w:rsidR="00411AE3">
        <w:rPr>
          <w:color w:val="153D63" w:themeColor="text2" w:themeTint="E6"/>
        </w:rPr>
        <w:t>(ad es. telefono, email)</w:t>
      </w:r>
      <w:r w:rsidR="00C0168E">
        <w:rPr>
          <w:color w:val="153D63" w:themeColor="text2" w:themeTint="E6"/>
        </w:rPr>
        <w:t xml:space="preserve"> </w:t>
      </w:r>
      <w:r w:rsidR="00142B00">
        <w:rPr>
          <w:color w:val="153D63" w:themeColor="text2" w:themeTint="E6"/>
        </w:rPr>
        <w:t xml:space="preserve">da quella descritta al punto 1) </w:t>
      </w:r>
      <w:r w:rsidR="00142B00" w:rsidRPr="001209F2">
        <w:rPr>
          <w:b/>
          <w:bCs/>
          <w:color w:val="153D63" w:themeColor="text2" w:themeTint="E6"/>
        </w:rPr>
        <w:t>non sarà presa in considerazione</w:t>
      </w:r>
      <w:r w:rsidR="00142B00">
        <w:rPr>
          <w:color w:val="153D63" w:themeColor="text2" w:themeTint="E6"/>
        </w:rPr>
        <w:t>.</w:t>
      </w:r>
    </w:p>
    <w:p w14:paraId="3BEB6687" w14:textId="11D4BB4F" w:rsidR="006C1490" w:rsidRPr="006C1490" w:rsidRDefault="00D502B9" w:rsidP="00142B00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AAA487D" wp14:editId="478860E0">
            <wp:simplePos x="0" y="0"/>
            <wp:positionH relativeFrom="column">
              <wp:posOffset>-5715</wp:posOffset>
            </wp:positionH>
            <wp:positionV relativeFrom="paragraph">
              <wp:posOffset>93345</wp:posOffset>
            </wp:positionV>
            <wp:extent cx="6119495" cy="413385"/>
            <wp:effectExtent l="0" t="0" r="0" b="5715"/>
            <wp:wrapNone/>
            <wp:docPr id="20744874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87473" name="Immagine 20744874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921C2" w14:textId="2EAFB298" w:rsidR="006C1490" w:rsidRPr="006C1490" w:rsidRDefault="00D527A5" w:rsidP="00142B00">
      <w:pPr>
        <w:pStyle w:val="NormaleWeb"/>
        <w:spacing w:before="0" w:beforeAutospacing="0" w:after="0" w:afterAutospacing="0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lastRenderedPageBreak/>
        <w:t>Si</w:t>
      </w:r>
      <w:r w:rsidR="006C1490" w:rsidRPr="006C1490">
        <w:rPr>
          <w:color w:val="153D63" w:themeColor="text2" w:themeTint="E6"/>
        </w:rPr>
        <w:t xml:space="preserve"> invitano le famiglie e gli studenti a programmare tali richieste in modo da ridurne al minimo la frequenza e a presentarle con adeguato anticipo.</w:t>
      </w:r>
      <w:r w:rsidR="007A5A01">
        <w:rPr>
          <w:color w:val="153D63" w:themeColor="text2" w:themeTint="E6"/>
        </w:rPr>
        <w:t xml:space="preserve"> </w:t>
      </w:r>
      <w:r w:rsidR="000C6C67">
        <w:rPr>
          <w:color w:val="153D63" w:themeColor="text2" w:themeTint="E6"/>
        </w:rPr>
        <w:t xml:space="preserve">Si ricorda altresì che </w:t>
      </w:r>
      <w:r w:rsidR="00520818">
        <w:rPr>
          <w:color w:val="153D63" w:themeColor="text2" w:themeTint="E6"/>
        </w:rPr>
        <w:t>l’attribuzione del voto di condotta tiene conto anche del</w:t>
      </w:r>
      <w:r w:rsidR="000C6C67">
        <w:rPr>
          <w:color w:val="153D63" w:themeColor="text2" w:themeTint="E6"/>
        </w:rPr>
        <w:t>l’assiduità della frequenza</w:t>
      </w:r>
      <w:r w:rsidR="00520818">
        <w:rPr>
          <w:color w:val="153D63" w:themeColor="text2" w:themeTint="E6"/>
        </w:rPr>
        <w:t xml:space="preserve"> </w:t>
      </w:r>
      <w:r w:rsidR="00D43247" w:rsidRPr="00D43247">
        <w:rPr>
          <w:color w:val="153D63" w:themeColor="text2" w:themeTint="E6"/>
        </w:rPr>
        <w:t>e che, ai sensi del D.P.R. 22/6/2009 n. 122, il mancato conseguimento del limite minimo di frequenza comporta l’esclusione dallo scrutinio finale e la non ammissione alla classe successiva o all’esame finale di ciclo.</w:t>
      </w:r>
    </w:p>
    <w:p w14:paraId="577DF086" w14:textId="14EB458E" w:rsidR="00DD50E0" w:rsidRDefault="00DD50E0" w:rsidP="00142B00">
      <w:pPr>
        <w:rPr>
          <w:color w:val="153D63" w:themeColor="text2" w:themeTint="E6"/>
        </w:rPr>
      </w:pPr>
    </w:p>
    <w:p w14:paraId="3C8539D1" w14:textId="77777777" w:rsidR="00636548" w:rsidRPr="00636548" w:rsidRDefault="00636548" w:rsidP="00636548">
      <w:pPr>
        <w:rPr>
          <w:color w:val="1F386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36548" w:rsidRPr="00636548" w14:paraId="68034D18" w14:textId="77777777">
        <w:tc>
          <w:tcPr>
            <w:tcW w:w="4819" w:type="dxa"/>
          </w:tcPr>
          <w:p w14:paraId="5E07E02A" w14:textId="77777777" w:rsidR="00636548" w:rsidRPr="00636548" w:rsidRDefault="00636548" w:rsidP="00636548">
            <w:pPr>
              <w:jc w:val="center"/>
              <w:rPr>
                <w:rFonts w:ascii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6F2F91E8" w14:textId="77777777" w:rsidR="00636548" w:rsidRPr="00636548" w:rsidRDefault="00636548" w:rsidP="00636548">
            <w:pPr>
              <w:jc w:val="center"/>
              <w:rPr>
                <w:rFonts w:ascii="Times New Roman" w:hAnsi="Times New Roman" w:cs="Times New Roman"/>
                <w:color w:val="1F3864"/>
                <w:sz w:val="24"/>
                <w:szCs w:val="24"/>
              </w:rPr>
            </w:pPr>
            <w:r w:rsidRPr="00636548">
              <w:rPr>
                <w:rFonts w:ascii="Times New Roman" w:hAnsi="Times New Roman" w:cs="Times New Roman"/>
                <w:b/>
                <w:bCs/>
                <w:color w:val="1F3864"/>
                <w:sz w:val="24"/>
                <w:szCs w:val="24"/>
              </w:rPr>
              <w:t>IL DIRIGENTE SCOLASTICO</w:t>
            </w:r>
          </w:p>
          <w:p w14:paraId="0EFD6BA4" w14:textId="77777777" w:rsidR="00636548" w:rsidRPr="00636548" w:rsidRDefault="00636548" w:rsidP="00636548">
            <w:pPr>
              <w:jc w:val="center"/>
              <w:rPr>
                <w:rFonts w:ascii="Times New Roman" w:hAnsi="Times New Roman" w:cs="Times New Roman"/>
                <w:color w:val="1F3864"/>
                <w:sz w:val="24"/>
                <w:szCs w:val="24"/>
              </w:rPr>
            </w:pPr>
            <w:r w:rsidRPr="00636548">
              <w:rPr>
                <w:rFonts w:ascii="Times New Roman" w:hAnsi="Times New Roman" w:cs="Times New Roman"/>
                <w:b/>
                <w:bCs/>
                <w:color w:val="1F3864"/>
                <w:sz w:val="24"/>
                <w:szCs w:val="24"/>
              </w:rPr>
              <w:t>Maria Carbone</w:t>
            </w:r>
          </w:p>
          <w:p w14:paraId="2B173DE2" w14:textId="77777777" w:rsidR="00636548" w:rsidRPr="00636548" w:rsidRDefault="00636548" w:rsidP="00636548">
            <w:pPr>
              <w:jc w:val="center"/>
              <w:rPr>
                <w:rFonts w:ascii="Times New Roman" w:hAnsi="Times New Roman" w:cs="Times New Roman"/>
                <w:color w:val="1F3864"/>
                <w:sz w:val="20"/>
                <w:szCs w:val="20"/>
              </w:rPr>
            </w:pPr>
            <w:r w:rsidRPr="00636548">
              <w:rPr>
                <w:rFonts w:ascii="Times New Roman" w:hAnsi="Times New Roman" w:cs="Times New Roman"/>
                <w:i/>
                <w:iCs/>
                <w:color w:val="1F3864"/>
                <w:sz w:val="20"/>
                <w:szCs w:val="20"/>
              </w:rPr>
              <w:t>(Firma autografa sostituita a mezzo stampa</w:t>
            </w:r>
          </w:p>
          <w:p w14:paraId="35ADCFA2" w14:textId="77777777" w:rsidR="00636548" w:rsidRPr="00636548" w:rsidRDefault="00636548" w:rsidP="00636548">
            <w:pPr>
              <w:jc w:val="center"/>
              <w:rPr>
                <w:rFonts w:ascii="Times New Roman" w:hAnsi="Times New Roman" w:cs="Times New Roman"/>
                <w:color w:val="1F3864"/>
                <w:sz w:val="24"/>
                <w:szCs w:val="24"/>
              </w:rPr>
            </w:pPr>
            <w:r w:rsidRPr="00636548">
              <w:rPr>
                <w:rFonts w:ascii="Times New Roman" w:hAnsi="Times New Roman" w:cs="Times New Roman"/>
                <w:i/>
                <w:iCs/>
                <w:color w:val="1F3864"/>
                <w:sz w:val="20"/>
                <w:szCs w:val="20"/>
              </w:rPr>
              <w:t>ai sensi dell’art. 3, comma 2, del D. Lgs. 39/93)</w:t>
            </w:r>
          </w:p>
        </w:tc>
      </w:tr>
    </w:tbl>
    <w:p w14:paraId="61B18A5A" w14:textId="77777777" w:rsidR="00636548" w:rsidRPr="00636548" w:rsidRDefault="00636548" w:rsidP="00636548">
      <w:pPr>
        <w:rPr>
          <w:color w:val="1F3864"/>
        </w:rPr>
      </w:pPr>
    </w:p>
    <w:p w14:paraId="73158977" w14:textId="77777777" w:rsidR="00636548" w:rsidRPr="00636548" w:rsidRDefault="00636548" w:rsidP="00636548">
      <w:pPr>
        <w:rPr>
          <w:color w:val="1F3864"/>
        </w:rPr>
      </w:pPr>
    </w:p>
    <w:p w14:paraId="70E27198" w14:textId="77777777" w:rsidR="00D95E98" w:rsidRDefault="00D95E98" w:rsidP="006052FE">
      <w:pPr>
        <w:rPr>
          <w:color w:val="1F3864"/>
        </w:rPr>
      </w:pPr>
    </w:p>
    <w:p w14:paraId="62546235" w14:textId="77777777" w:rsidR="00D95E98" w:rsidRDefault="00D95E98" w:rsidP="006052FE">
      <w:pPr>
        <w:rPr>
          <w:color w:val="1F3864"/>
        </w:rPr>
      </w:pPr>
    </w:p>
    <w:p w14:paraId="28ED5DC7" w14:textId="77777777" w:rsidR="00D95E98" w:rsidRDefault="00D95E98" w:rsidP="006052FE">
      <w:pPr>
        <w:rPr>
          <w:color w:val="1F3864"/>
        </w:rPr>
      </w:pPr>
    </w:p>
    <w:p w14:paraId="0E9DB381" w14:textId="77777777" w:rsidR="00D95E98" w:rsidRDefault="00D95E98" w:rsidP="006052FE">
      <w:pPr>
        <w:rPr>
          <w:color w:val="1F3864"/>
        </w:rPr>
      </w:pPr>
    </w:p>
    <w:p w14:paraId="2E6905CD" w14:textId="77777777" w:rsidR="00D95E98" w:rsidRDefault="00D95E98" w:rsidP="006052FE">
      <w:pPr>
        <w:rPr>
          <w:color w:val="1F3864"/>
        </w:rPr>
      </w:pPr>
    </w:p>
    <w:p w14:paraId="22188FC4" w14:textId="77777777" w:rsidR="00D95E98" w:rsidRDefault="00D95E98" w:rsidP="006052FE">
      <w:pPr>
        <w:rPr>
          <w:color w:val="1F3864"/>
        </w:rPr>
      </w:pPr>
    </w:p>
    <w:p w14:paraId="5523DA43" w14:textId="77777777" w:rsidR="00D95E98" w:rsidRDefault="00D95E98" w:rsidP="006052FE">
      <w:pPr>
        <w:rPr>
          <w:color w:val="1F3864"/>
        </w:rPr>
      </w:pPr>
    </w:p>
    <w:p w14:paraId="5203B579" w14:textId="77777777" w:rsidR="00D95E98" w:rsidRDefault="00D95E98" w:rsidP="006052FE">
      <w:pPr>
        <w:rPr>
          <w:color w:val="1F3864"/>
        </w:rPr>
      </w:pPr>
    </w:p>
    <w:p w14:paraId="3D077AF6" w14:textId="77777777" w:rsidR="00D95E98" w:rsidRDefault="00D95E98" w:rsidP="006052FE">
      <w:pPr>
        <w:rPr>
          <w:color w:val="1F3864"/>
        </w:rPr>
      </w:pPr>
    </w:p>
    <w:p w14:paraId="517E9C1A" w14:textId="77777777" w:rsidR="00D95E98" w:rsidRDefault="00D95E98" w:rsidP="006052FE">
      <w:pPr>
        <w:rPr>
          <w:color w:val="1F3864"/>
        </w:rPr>
      </w:pPr>
    </w:p>
    <w:p w14:paraId="44A5F201" w14:textId="77777777" w:rsidR="00D95E98" w:rsidRDefault="00D95E98" w:rsidP="006052FE">
      <w:pPr>
        <w:rPr>
          <w:color w:val="1F3864"/>
        </w:rPr>
      </w:pPr>
    </w:p>
    <w:p w14:paraId="547DAD21" w14:textId="77777777" w:rsidR="00D95E98" w:rsidRDefault="00D95E98" w:rsidP="006052FE">
      <w:pPr>
        <w:rPr>
          <w:color w:val="1F3864"/>
        </w:rPr>
      </w:pPr>
    </w:p>
    <w:p w14:paraId="49393305" w14:textId="77777777" w:rsidR="00D95E98" w:rsidRDefault="00D95E98" w:rsidP="006052FE">
      <w:pPr>
        <w:rPr>
          <w:color w:val="1F3864"/>
        </w:rPr>
      </w:pPr>
    </w:p>
    <w:p w14:paraId="3B4548B8" w14:textId="77777777" w:rsidR="00D95E98" w:rsidRDefault="00D95E98" w:rsidP="006052FE">
      <w:pPr>
        <w:rPr>
          <w:color w:val="1F3864"/>
        </w:rPr>
      </w:pPr>
    </w:p>
    <w:p w14:paraId="5ED9615A" w14:textId="77777777" w:rsidR="00D95E98" w:rsidRDefault="00D95E98" w:rsidP="006052FE">
      <w:pPr>
        <w:rPr>
          <w:color w:val="1F3864"/>
        </w:rPr>
      </w:pPr>
    </w:p>
    <w:p w14:paraId="30EEBE60" w14:textId="77777777" w:rsidR="00D95E98" w:rsidRDefault="00D95E98" w:rsidP="006052FE">
      <w:pPr>
        <w:rPr>
          <w:color w:val="1F3864"/>
        </w:rPr>
      </w:pPr>
    </w:p>
    <w:p w14:paraId="6A7B2885" w14:textId="77777777" w:rsidR="00D95E98" w:rsidRDefault="00D95E98" w:rsidP="006052FE">
      <w:pPr>
        <w:rPr>
          <w:color w:val="1F3864"/>
        </w:rPr>
      </w:pPr>
    </w:p>
    <w:p w14:paraId="33D75557" w14:textId="77777777" w:rsidR="00D95E98" w:rsidRDefault="00D95E98" w:rsidP="006052FE">
      <w:pPr>
        <w:rPr>
          <w:color w:val="1F3864"/>
        </w:rPr>
      </w:pPr>
    </w:p>
    <w:p w14:paraId="63D65D69" w14:textId="77777777" w:rsidR="00D95E98" w:rsidRDefault="00D95E98" w:rsidP="006052FE">
      <w:pPr>
        <w:rPr>
          <w:color w:val="1F3864"/>
        </w:rPr>
      </w:pPr>
    </w:p>
    <w:p w14:paraId="40F77E2D" w14:textId="77777777" w:rsidR="00D95E98" w:rsidRDefault="00D95E98" w:rsidP="006052FE">
      <w:pPr>
        <w:rPr>
          <w:color w:val="1F3864"/>
        </w:rPr>
      </w:pPr>
    </w:p>
    <w:p w14:paraId="17BDD63B" w14:textId="77777777" w:rsidR="00D95E98" w:rsidRDefault="00D95E98" w:rsidP="006052FE">
      <w:pPr>
        <w:rPr>
          <w:color w:val="1F3864"/>
        </w:rPr>
      </w:pPr>
    </w:p>
    <w:p w14:paraId="1B4A5025" w14:textId="77777777" w:rsidR="00D95E98" w:rsidRDefault="00D95E98" w:rsidP="006052FE">
      <w:pPr>
        <w:rPr>
          <w:color w:val="1F3864"/>
        </w:rPr>
      </w:pPr>
    </w:p>
    <w:p w14:paraId="21C08FC9" w14:textId="77777777" w:rsidR="00D95E98" w:rsidRDefault="00D95E98" w:rsidP="006052FE">
      <w:pPr>
        <w:rPr>
          <w:color w:val="1F3864"/>
        </w:rPr>
      </w:pPr>
    </w:p>
    <w:p w14:paraId="3169561E" w14:textId="77777777" w:rsidR="00D95E98" w:rsidRDefault="00D95E98" w:rsidP="006052FE">
      <w:pPr>
        <w:rPr>
          <w:color w:val="1F3864"/>
        </w:rPr>
      </w:pPr>
    </w:p>
    <w:p w14:paraId="3C992F44" w14:textId="77777777" w:rsidR="00D95E98" w:rsidRDefault="00D95E98" w:rsidP="006052FE">
      <w:pPr>
        <w:rPr>
          <w:color w:val="1F3864"/>
        </w:rPr>
      </w:pPr>
    </w:p>
    <w:p w14:paraId="19688105" w14:textId="77777777" w:rsidR="00D95E98" w:rsidRDefault="00D95E98" w:rsidP="006052FE">
      <w:pPr>
        <w:rPr>
          <w:color w:val="1F3864"/>
        </w:rPr>
      </w:pPr>
    </w:p>
    <w:p w14:paraId="46432B55" w14:textId="77777777" w:rsidR="00D95E98" w:rsidRDefault="00D95E98" w:rsidP="006052FE">
      <w:pPr>
        <w:rPr>
          <w:color w:val="1F3864"/>
        </w:rPr>
      </w:pPr>
    </w:p>
    <w:p w14:paraId="17EE519A" w14:textId="77777777" w:rsidR="00D95E98" w:rsidRDefault="00D95E98" w:rsidP="006052FE">
      <w:pPr>
        <w:rPr>
          <w:color w:val="1F3864"/>
        </w:rPr>
      </w:pPr>
    </w:p>
    <w:p w14:paraId="7420476B" w14:textId="77777777" w:rsidR="00D95E98" w:rsidRDefault="00D95E98" w:rsidP="006052FE">
      <w:pPr>
        <w:rPr>
          <w:color w:val="1F3864"/>
        </w:rPr>
      </w:pPr>
    </w:p>
    <w:p w14:paraId="3BCF1004" w14:textId="77777777" w:rsidR="00D95E98" w:rsidRDefault="00D95E98" w:rsidP="006052FE">
      <w:pPr>
        <w:rPr>
          <w:color w:val="1F3864"/>
        </w:rPr>
      </w:pPr>
    </w:p>
    <w:p w14:paraId="31C6CD8D" w14:textId="77777777" w:rsidR="00D95E98" w:rsidRDefault="00D95E98" w:rsidP="006052FE">
      <w:pPr>
        <w:rPr>
          <w:color w:val="1F3864"/>
        </w:rPr>
      </w:pPr>
    </w:p>
    <w:p w14:paraId="4B39A81A" w14:textId="77777777" w:rsidR="00D95E98" w:rsidRDefault="00D95E98" w:rsidP="006052FE">
      <w:pPr>
        <w:rPr>
          <w:color w:val="1F3864"/>
        </w:rPr>
      </w:pPr>
    </w:p>
    <w:p w14:paraId="661BE9F5" w14:textId="77777777" w:rsidR="00D95E98" w:rsidRDefault="00D95E98" w:rsidP="006052FE">
      <w:pPr>
        <w:rPr>
          <w:color w:val="1F3864"/>
        </w:rPr>
      </w:pPr>
    </w:p>
    <w:p w14:paraId="773DDCF6" w14:textId="77777777" w:rsidR="00D95E98" w:rsidRDefault="00D95E98" w:rsidP="006052FE">
      <w:pPr>
        <w:rPr>
          <w:color w:val="1F3864"/>
        </w:rPr>
      </w:pPr>
    </w:p>
    <w:p w14:paraId="535EE886" w14:textId="77777777" w:rsidR="00D95E98" w:rsidRDefault="00D95E98" w:rsidP="006052FE">
      <w:pPr>
        <w:rPr>
          <w:color w:val="1F3864"/>
        </w:rPr>
      </w:pPr>
    </w:p>
    <w:p w14:paraId="7B0E9D44" w14:textId="77777777" w:rsidR="00D95E98" w:rsidRDefault="00D95E98" w:rsidP="006052FE">
      <w:pPr>
        <w:rPr>
          <w:color w:val="1F3864"/>
        </w:rPr>
      </w:pPr>
    </w:p>
    <w:p w14:paraId="6E0A5771" w14:textId="77777777" w:rsidR="00D95E98" w:rsidRDefault="00D95E98" w:rsidP="006052FE">
      <w:pPr>
        <w:rPr>
          <w:color w:val="1F3864"/>
        </w:rPr>
      </w:pPr>
    </w:p>
    <w:p w14:paraId="57FB07F5" w14:textId="330D5403" w:rsidR="00FC7204" w:rsidRDefault="00FC7204" w:rsidP="006052FE">
      <w:pPr>
        <w:rPr>
          <w:color w:val="1F3864"/>
        </w:rPr>
      </w:pPr>
    </w:p>
    <w:p w14:paraId="687745DF" w14:textId="468CF7B5" w:rsidR="00D502B9" w:rsidRDefault="00D502B9" w:rsidP="00815A0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929756D" w14:textId="215CD26E" w:rsidR="00D502B9" w:rsidRDefault="00D502B9" w:rsidP="00815A0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B6A72AC" wp14:editId="0101898D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6119495" cy="413385"/>
            <wp:effectExtent l="0" t="0" r="0" b="5715"/>
            <wp:wrapNone/>
            <wp:docPr id="1639273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87473" name="Immagine 20744874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EED10" w14:textId="33E5FD0C" w:rsidR="00D95E98" w:rsidRDefault="00D95E98" w:rsidP="00815A0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MODULO DI RICHIESTA</w:t>
      </w:r>
      <w:r w:rsidR="00143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USCITA ANTICIPATA</w:t>
      </w:r>
    </w:p>
    <w:p w14:paraId="2BBCDE57" w14:textId="77777777" w:rsidR="001431FC" w:rsidRPr="00D95E98" w:rsidRDefault="001431FC" w:rsidP="00815A0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031786E" w14:textId="77777777" w:rsidR="00815A08" w:rsidRDefault="00815A08" w:rsidP="00951EEF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8493270" w14:textId="32332C26" w:rsidR="00D95E98" w:rsidRDefault="00951EEF" w:rsidP="00815A08">
      <w:pPr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</w:p>
    <w:p w14:paraId="12DDC97E" w14:textId="6923D512" w:rsidR="00951EEF" w:rsidRPr="00D95E98" w:rsidRDefault="00951EEF" w:rsidP="00815A08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Liceo "Zingarelli-Sacro Cuore"</w:t>
      </w:r>
    </w:p>
    <w:p w14:paraId="6AE38AFD" w14:textId="77777777" w:rsidR="00951EEF" w:rsidRDefault="00951EEF" w:rsidP="00951EEF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694E97DE" w14:textId="77777777" w:rsidR="00951EEF" w:rsidRDefault="00951EEF" w:rsidP="00951EEF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5B20D24B" w14:textId="47C380DB" w:rsidR="00D95E98" w:rsidRPr="00D95E98" w:rsidRDefault="00951EEF" w:rsidP="00951EEF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43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</w:t>
      </w:r>
      <w:r w:rsidR="00D95E98" w:rsidRPr="00D95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Richiesta di uscita anticipata</w:t>
      </w:r>
    </w:p>
    <w:p w14:paraId="7921E6B1" w14:textId="77777777" w:rsidR="00815A08" w:rsidRDefault="00815A08" w:rsidP="00951EEF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5307EC2" w14:textId="41F0620F" w:rsidR="00D95E98" w:rsidRPr="00D95E98" w:rsidRDefault="00D95E98" w:rsidP="00951EEF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</w:t>
      </w:r>
      <w:r w:rsidR="00815A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il </w:t>
      </w:r>
      <w:r w:rsidR="00815A08" w:rsidRPr="00815A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___________</w:t>
      </w:r>
      <w:r w:rsidR="00815A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</w:p>
    <w:p w14:paraId="007BA775" w14:textId="736FDDB3" w:rsidR="00D95E98" w:rsidRPr="00D95E98" w:rsidRDefault="00D95E98" w:rsidP="00815A0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Genitore</w:t>
      </w:r>
      <w:r w:rsidR="007E3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</w:t>
      </w:r>
    </w:p>
    <w:p w14:paraId="22D3D1DA" w14:textId="77777777" w:rsidR="00D95E98" w:rsidRPr="00D95E98" w:rsidRDefault="00D95E98" w:rsidP="00815A0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Tutore legale</w:t>
      </w:r>
    </w:p>
    <w:p w14:paraId="33266154" w14:textId="77777777" w:rsidR="00D95E98" w:rsidRPr="00D95E98" w:rsidRDefault="00D95E98" w:rsidP="00815A0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Delegato (allegare copia documento + delega firmata)</w:t>
      </w:r>
    </w:p>
    <w:p w14:paraId="62709D48" w14:textId="77777777" w:rsidR="00D95E98" w:rsidRDefault="00D95E98" w:rsidP="00815A0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Studente maggiorenne</w:t>
      </w:r>
    </w:p>
    <w:p w14:paraId="30920C63" w14:textId="77777777" w:rsidR="00815A08" w:rsidRPr="00D95E98" w:rsidRDefault="00815A08" w:rsidP="00815A0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6DB211" w14:textId="77777777" w:rsidR="00815A08" w:rsidRPr="00815A08" w:rsidRDefault="00D95E98" w:rsidP="00815A0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CHIEDE</w:t>
      </w:r>
    </w:p>
    <w:p w14:paraId="6C5E12F2" w14:textId="145965E7" w:rsidR="00D95E98" w:rsidRPr="00D95E98" w:rsidRDefault="00D95E98" w:rsidP="00815A0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per l’alunno/a ________________________________frequentante la classe _____ sezione ______</w:t>
      </w:r>
      <w:r w:rsidR="00815A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Liceo _________________</w:t>
      </w:r>
      <w:proofErr w:type="gramStart"/>
      <w:r w:rsidR="00815A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 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l’uscita</w:t>
      </w:r>
      <w:proofErr w:type="gramEnd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anticipata il giorno </w:t>
      </w:r>
      <w:r w:rsidR="00815A08" w:rsidRPr="00815A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____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alle ore ______</w:t>
      </w:r>
      <w:r w:rsidR="00815A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</w:t>
      </w:r>
      <w:r w:rsidR="007E3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motivi familiari</w:t>
      </w:r>
    </w:p>
    <w:p w14:paraId="1BD67C89" w14:textId="77777777" w:rsidR="00815A08" w:rsidRDefault="00815A08" w:rsidP="00951EEF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724"/>
        <w:gridCol w:w="3210"/>
      </w:tblGrid>
      <w:tr w:rsidR="00815A08" w14:paraId="4F959183" w14:textId="77777777" w:rsidTr="006C2BCA">
        <w:tc>
          <w:tcPr>
            <w:tcW w:w="2694" w:type="dxa"/>
          </w:tcPr>
          <w:p w14:paraId="6767EE9B" w14:textId="547840D1" w:rsidR="00815A08" w:rsidRDefault="00815A08" w:rsidP="00951EE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</w:t>
            </w: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_____________</w:t>
            </w:r>
          </w:p>
        </w:tc>
        <w:tc>
          <w:tcPr>
            <w:tcW w:w="3724" w:type="dxa"/>
          </w:tcPr>
          <w:p w14:paraId="7F0A64FB" w14:textId="77777777" w:rsidR="00815A08" w:rsidRDefault="00815A08" w:rsidP="00815A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Firma per autorizzazione del Coordinatore/docente delegato</w:t>
            </w:r>
          </w:p>
          <w:p w14:paraId="065639E3" w14:textId="77777777" w:rsidR="00815A08" w:rsidRDefault="00815A08" w:rsidP="00815A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9399491" w14:textId="3E6C2B6C" w:rsidR="00815A08" w:rsidRPr="003C2844" w:rsidRDefault="00815A08" w:rsidP="003C28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_____________________</w:t>
            </w:r>
          </w:p>
        </w:tc>
        <w:tc>
          <w:tcPr>
            <w:tcW w:w="3210" w:type="dxa"/>
          </w:tcPr>
          <w:p w14:paraId="5708F108" w14:textId="2C2FAAE2" w:rsidR="00815A08" w:rsidRPr="00D95E98" w:rsidRDefault="00815A08" w:rsidP="00815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Firma del richiedente _____________________</w:t>
            </w:r>
          </w:p>
          <w:p w14:paraId="51053380" w14:textId="77777777" w:rsidR="00815A08" w:rsidRDefault="00815A08" w:rsidP="00815A08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36B2FD2E" w14:textId="77777777" w:rsidR="003C2844" w:rsidRDefault="003C2844" w:rsidP="003C284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5A00726" w14:textId="56CAA1EE" w:rsidR="00815A08" w:rsidRDefault="003C2844" w:rsidP="003C284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**********</w:t>
      </w:r>
    </w:p>
    <w:p w14:paraId="38A8AB58" w14:textId="77777777" w:rsidR="003C2844" w:rsidRDefault="003C2844" w:rsidP="003C284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EEF797A" w14:textId="38273ED5" w:rsidR="00951EEF" w:rsidRDefault="00951EEF" w:rsidP="007E3421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51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MODELLO DI DELEGA</w:t>
      </w:r>
    </w:p>
    <w:p w14:paraId="60ABF12A" w14:textId="77777777" w:rsidR="001431FC" w:rsidRDefault="001431FC" w:rsidP="00951EEF">
      <w:pPr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F878B8F" w14:textId="29EA41DA" w:rsidR="00951EEF" w:rsidRPr="00951EEF" w:rsidRDefault="001431FC" w:rsidP="00951EEF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il </w:t>
      </w:r>
      <w:r w:rsidRPr="00815A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</w:t>
      </w:r>
      <w:r w:rsidR="00FC72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Genitore</w:t>
      </w:r>
      <w:r w:rsidR="00FC72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Tutore legale</w:t>
      </w:r>
      <w:r w:rsidR="00FC72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dell’alunno/a _______________________ classe ___ sez. 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Liceo ____________</w:t>
      </w:r>
    </w:p>
    <w:p w14:paraId="0E01DD0C" w14:textId="77777777" w:rsidR="00951EEF" w:rsidRPr="00951EEF" w:rsidRDefault="00951EEF" w:rsidP="001431FC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DELEGA</w:t>
      </w:r>
    </w:p>
    <w:p w14:paraId="57639D00" w14:textId="34715996" w:rsidR="00951EEF" w:rsidRPr="00951EEF" w:rsidRDefault="00FC7204" w:rsidP="001431F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ig./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ig.ra _____________________________________</w:t>
      </w:r>
      <w:r w:rsidR="001431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(doc. identità n. ____</w:t>
      </w:r>
      <w:r w:rsidR="001431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 rilasciato da ________________</w:t>
      </w:r>
      <w:r w:rsidR="00D1685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______)</w:t>
      </w:r>
      <w:r w:rsidR="001431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51EEF"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presentare, in mia vece, richiesta di uscita anticipata per motivi familiari.</w:t>
      </w:r>
    </w:p>
    <w:p w14:paraId="238AF9EB" w14:textId="502180B8" w:rsidR="00951EEF" w:rsidRDefault="00951EEF" w:rsidP="001431F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</w:t>
      </w:r>
      <w:r w:rsidR="00FC72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Pr="00951E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del mio documento di identità.</w:t>
      </w:r>
    </w:p>
    <w:p w14:paraId="508B5A37" w14:textId="77777777" w:rsidR="00F23E58" w:rsidRDefault="00F23E58" w:rsidP="001431F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1E9E09" w14:textId="77777777" w:rsidR="007E3421" w:rsidRDefault="007E3421" w:rsidP="001431F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26767C" w14:textId="77777777" w:rsidR="00FC7204" w:rsidRDefault="00FC7204" w:rsidP="00FC7204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71"/>
        <w:gridCol w:w="3363"/>
      </w:tblGrid>
      <w:tr w:rsidR="006C2BCA" w14:paraId="15F33E0B" w14:textId="77777777" w:rsidTr="006C2BCA">
        <w:tc>
          <w:tcPr>
            <w:tcW w:w="2547" w:type="dxa"/>
          </w:tcPr>
          <w:p w14:paraId="169C3D87" w14:textId="77777777" w:rsidR="00FC7204" w:rsidRDefault="00FC7204" w:rsidP="0050020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</w:t>
            </w: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_____________</w:t>
            </w:r>
          </w:p>
        </w:tc>
        <w:tc>
          <w:tcPr>
            <w:tcW w:w="3871" w:type="dxa"/>
          </w:tcPr>
          <w:p w14:paraId="68986B36" w14:textId="77777777" w:rsidR="00FC7204" w:rsidRDefault="00FC7204" w:rsidP="00500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Firma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del</w:t>
            </w: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delegato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02F12CA7" w14:textId="12BFF14A" w:rsidR="00FC7204" w:rsidRDefault="00FC7204" w:rsidP="00500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(per accettazione)</w:t>
            </w:r>
          </w:p>
          <w:p w14:paraId="794AB684" w14:textId="77777777" w:rsidR="00FC7204" w:rsidRDefault="00FC7204" w:rsidP="00500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FF20961" w14:textId="7AAA9541" w:rsidR="00FC7204" w:rsidRDefault="00FC7204" w:rsidP="00FC7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____________</w:t>
            </w:r>
            <w:r w:rsidR="00535E68"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</w:t>
            </w: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________</w:t>
            </w:r>
          </w:p>
        </w:tc>
        <w:tc>
          <w:tcPr>
            <w:tcW w:w="3363" w:type="dxa"/>
          </w:tcPr>
          <w:p w14:paraId="6451172E" w14:textId="48D52C28" w:rsidR="00FC7204" w:rsidRDefault="00FC7204" w:rsidP="00F23E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Firma del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genitore/tutore legale</w:t>
            </w: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_____________________</w:t>
            </w:r>
          </w:p>
        </w:tc>
      </w:tr>
    </w:tbl>
    <w:p w14:paraId="15522CDC" w14:textId="36CC89FB" w:rsidR="006052FE" w:rsidRPr="006C1490" w:rsidRDefault="00C92F8B" w:rsidP="00C92F8B">
      <w:pPr>
        <w:tabs>
          <w:tab w:val="left" w:pos="3870"/>
        </w:tabs>
        <w:jc w:val="left"/>
        <w:rPr>
          <w:color w:val="153D63" w:themeColor="text2" w:themeTint="E6"/>
        </w:rPr>
      </w:pPr>
      <w:r>
        <w:rPr>
          <w:color w:val="153D63" w:themeColor="text2" w:themeTint="E6"/>
        </w:rPr>
        <w:tab/>
      </w:r>
    </w:p>
    <w:sectPr w:rsidR="006052FE" w:rsidRPr="006C1490" w:rsidSect="003C2844">
      <w:pgSz w:w="11906" w:h="16838"/>
      <w:pgMar w:top="136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8824" w14:textId="77777777" w:rsidR="00D85CD4" w:rsidRDefault="00D85CD4" w:rsidP="006C1490">
      <w:r>
        <w:separator/>
      </w:r>
    </w:p>
  </w:endnote>
  <w:endnote w:type="continuationSeparator" w:id="0">
    <w:p w14:paraId="498AFD1B" w14:textId="77777777" w:rsidR="00D85CD4" w:rsidRDefault="00D85CD4" w:rsidP="006C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F4D7" w14:textId="77777777" w:rsidR="00D85CD4" w:rsidRDefault="00D85CD4" w:rsidP="006C1490">
      <w:r>
        <w:separator/>
      </w:r>
    </w:p>
  </w:footnote>
  <w:footnote w:type="continuationSeparator" w:id="0">
    <w:p w14:paraId="4AB6B32F" w14:textId="77777777" w:rsidR="00D85CD4" w:rsidRDefault="00D85CD4" w:rsidP="006C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90D"/>
    <w:multiLevelType w:val="multilevel"/>
    <w:tmpl w:val="BC4E8A08"/>
    <w:lvl w:ilvl="0"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Georgia" w:eastAsiaTheme="minorHAnsi" w:hAnsi="Georgia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3109611A"/>
    <w:multiLevelType w:val="multilevel"/>
    <w:tmpl w:val="8AB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C7304"/>
    <w:multiLevelType w:val="multilevel"/>
    <w:tmpl w:val="7E6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499622">
    <w:abstractNumId w:val="1"/>
  </w:num>
  <w:num w:numId="2" w16cid:durableId="1847986378">
    <w:abstractNumId w:val="0"/>
  </w:num>
  <w:num w:numId="3" w16cid:durableId="146762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90"/>
    <w:rsid w:val="00007C7A"/>
    <w:rsid w:val="0008043F"/>
    <w:rsid w:val="0008757D"/>
    <w:rsid w:val="00095BF2"/>
    <w:rsid w:val="000C6C67"/>
    <w:rsid w:val="000E6B27"/>
    <w:rsid w:val="001209F2"/>
    <w:rsid w:val="00142B00"/>
    <w:rsid w:val="001431FC"/>
    <w:rsid w:val="001434AE"/>
    <w:rsid w:val="001C4FED"/>
    <w:rsid w:val="00213DEF"/>
    <w:rsid w:val="00251CB8"/>
    <w:rsid w:val="00262E49"/>
    <w:rsid w:val="00291BF4"/>
    <w:rsid w:val="003A28C7"/>
    <w:rsid w:val="003C2844"/>
    <w:rsid w:val="003F1FAE"/>
    <w:rsid w:val="00411AE3"/>
    <w:rsid w:val="004837A8"/>
    <w:rsid w:val="004D055F"/>
    <w:rsid w:val="004F5580"/>
    <w:rsid w:val="0050788D"/>
    <w:rsid w:val="00520818"/>
    <w:rsid w:val="00535E68"/>
    <w:rsid w:val="00542D01"/>
    <w:rsid w:val="005C7CC6"/>
    <w:rsid w:val="006052FE"/>
    <w:rsid w:val="00636548"/>
    <w:rsid w:val="006451EE"/>
    <w:rsid w:val="006C1490"/>
    <w:rsid w:val="006C2BCA"/>
    <w:rsid w:val="007A5A01"/>
    <w:rsid w:val="007E3421"/>
    <w:rsid w:val="00815A08"/>
    <w:rsid w:val="00875E52"/>
    <w:rsid w:val="00936648"/>
    <w:rsid w:val="00951EEF"/>
    <w:rsid w:val="00966D6C"/>
    <w:rsid w:val="00B453AB"/>
    <w:rsid w:val="00BD36B4"/>
    <w:rsid w:val="00BE5CAB"/>
    <w:rsid w:val="00C0168E"/>
    <w:rsid w:val="00C92F8B"/>
    <w:rsid w:val="00CF2888"/>
    <w:rsid w:val="00D0404D"/>
    <w:rsid w:val="00D16857"/>
    <w:rsid w:val="00D43247"/>
    <w:rsid w:val="00D502B9"/>
    <w:rsid w:val="00D527A5"/>
    <w:rsid w:val="00D85CD4"/>
    <w:rsid w:val="00D95E98"/>
    <w:rsid w:val="00DB032A"/>
    <w:rsid w:val="00DC5B05"/>
    <w:rsid w:val="00DD50E0"/>
    <w:rsid w:val="00DD53C8"/>
    <w:rsid w:val="00E66F69"/>
    <w:rsid w:val="00ED46BF"/>
    <w:rsid w:val="00F23E58"/>
    <w:rsid w:val="00FC7204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81635"/>
  <w15:chartTrackingRefBased/>
  <w15:docId w15:val="{63A1EECD-A4F0-4953-A4BA-152439B2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C1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1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1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1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1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1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1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1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14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14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14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4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14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1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14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1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14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14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14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1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14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149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C1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C149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C14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490"/>
  </w:style>
  <w:style w:type="paragraph" w:styleId="Pidipagina">
    <w:name w:val="footer"/>
    <w:basedOn w:val="Normale"/>
    <w:link w:val="PidipaginaCarattere"/>
    <w:uiPriority w:val="99"/>
    <w:unhideWhenUsed/>
    <w:rsid w:val="006C14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490"/>
  </w:style>
  <w:style w:type="table" w:styleId="Grigliatabella">
    <w:name w:val="Table Grid"/>
    <w:basedOn w:val="Tabellanormale"/>
    <w:uiPriority w:val="39"/>
    <w:rsid w:val="00DC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052FE"/>
    <w:pPr>
      <w:suppressLineNumbers/>
      <w:suppressAutoHyphens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66F6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liceozingarellisacrocuore.edu.it/autorizzazione-alluscita-anticipata-studenti-pendolari-a-s-2025-2026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Claudione</dc:creator>
  <cp:keywords/>
  <dc:description/>
  <cp:lastModifiedBy>Gianfranco Claudione</cp:lastModifiedBy>
  <cp:revision>2</cp:revision>
  <cp:lastPrinted>2025-09-25T07:27:00Z</cp:lastPrinted>
  <dcterms:created xsi:type="dcterms:W3CDTF">2025-11-13T09:40:00Z</dcterms:created>
  <dcterms:modified xsi:type="dcterms:W3CDTF">2025-11-13T09:40:00Z</dcterms:modified>
</cp:coreProperties>
</file>