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C880" w14:textId="77777777" w:rsidR="00671E5A" w:rsidRDefault="00671E5A">
      <w:r>
        <w:rPr>
          <w:noProof/>
        </w:rPr>
        <w:drawing>
          <wp:anchor distT="0" distB="0" distL="114300" distR="114300" simplePos="0" relativeHeight="251659264" behindDoc="0" locked="0" layoutInCell="1" allowOverlap="1" wp14:anchorId="3AFBF394" wp14:editId="168A9ECC">
            <wp:simplePos x="0" y="0"/>
            <wp:positionH relativeFrom="margin">
              <wp:posOffset>280035</wp:posOffset>
            </wp:positionH>
            <wp:positionV relativeFrom="margin">
              <wp:posOffset>-499745</wp:posOffset>
            </wp:positionV>
            <wp:extent cx="5295900" cy="1047750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8BA27" w14:textId="77777777" w:rsidR="00671E5A" w:rsidRDefault="00671E5A"/>
    <w:p w14:paraId="771A5A55" w14:textId="1C09FC43" w:rsidR="00671E5A" w:rsidRPr="006E0808" w:rsidRDefault="00671E5A" w:rsidP="00FA7368">
      <w:pPr>
        <w:spacing w:after="0"/>
        <w:jc w:val="center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6E0808">
        <w:rPr>
          <w:rFonts w:ascii="Times New Roman" w:hAnsi="Times New Roman" w:cs="Times New Roman"/>
          <w:b/>
          <w:color w:val="000066"/>
          <w:sz w:val="36"/>
          <w:szCs w:val="36"/>
        </w:rPr>
        <w:t>ESAME DI STATO A.S. 202</w:t>
      </w:r>
      <w:r w:rsidR="00FF06B9" w:rsidRPr="006E0808">
        <w:rPr>
          <w:rFonts w:ascii="Times New Roman" w:hAnsi="Times New Roman" w:cs="Times New Roman"/>
          <w:b/>
          <w:color w:val="000066"/>
          <w:sz w:val="36"/>
          <w:szCs w:val="36"/>
        </w:rPr>
        <w:t>4</w:t>
      </w:r>
      <w:r w:rsidRPr="006E0808">
        <w:rPr>
          <w:rFonts w:ascii="Times New Roman" w:hAnsi="Times New Roman" w:cs="Times New Roman"/>
          <w:b/>
          <w:color w:val="000066"/>
          <w:sz w:val="36"/>
          <w:szCs w:val="36"/>
        </w:rPr>
        <w:t>- 202</w:t>
      </w:r>
      <w:r w:rsidR="00FF06B9" w:rsidRPr="006E0808">
        <w:rPr>
          <w:rFonts w:ascii="Times New Roman" w:hAnsi="Times New Roman" w:cs="Times New Roman"/>
          <w:b/>
          <w:color w:val="000066"/>
          <w:sz w:val="36"/>
          <w:szCs w:val="36"/>
        </w:rPr>
        <w:t>5</w:t>
      </w:r>
    </w:p>
    <w:p w14:paraId="49086BEF" w14:textId="01241AFF" w:rsidR="00671E5A" w:rsidRPr="006E0808" w:rsidRDefault="00671E5A" w:rsidP="00FA7368">
      <w:pPr>
        <w:spacing w:after="0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6E0808">
        <w:rPr>
          <w:rFonts w:ascii="Times New Roman" w:hAnsi="Times New Roman" w:cs="Times New Roman"/>
          <w:b/>
          <w:color w:val="000066"/>
          <w:sz w:val="28"/>
          <w:szCs w:val="28"/>
        </w:rPr>
        <w:t>O.M. n</w:t>
      </w:r>
      <w:r w:rsidR="006E0808" w:rsidRPr="006E0808">
        <w:rPr>
          <w:rFonts w:ascii="Times New Roman" w:hAnsi="Times New Roman" w:cs="Times New Roman"/>
          <w:b/>
          <w:color w:val="000066"/>
          <w:sz w:val="28"/>
          <w:szCs w:val="28"/>
        </w:rPr>
        <w:t>.67</w:t>
      </w:r>
      <w:r w:rsidR="009727D8" w:rsidRPr="006E0808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del </w:t>
      </w:r>
      <w:r w:rsidR="006E0808" w:rsidRPr="006E0808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31 </w:t>
      </w:r>
      <w:r w:rsidR="009727D8" w:rsidRPr="006E0808">
        <w:rPr>
          <w:rFonts w:ascii="Times New Roman" w:hAnsi="Times New Roman" w:cs="Times New Roman"/>
          <w:b/>
          <w:color w:val="000066"/>
          <w:sz w:val="28"/>
          <w:szCs w:val="28"/>
        </w:rPr>
        <w:t>Marzo 202</w:t>
      </w:r>
      <w:r w:rsidR="00FF06B9" w:rsidRPr="006E0808">
        <w:rPr>
          <w:rFonts w:ascii="Times New Roman" w:hAnsi="Times New Roman" w:cs="Times New Roman"/>
          <w:b/>
          <w:color w:val="000066"/>
          <w:sz w:val="28"/>
          <w:szCs w:val="28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854"/>
      </w:tblGrid>
      <w:tr w:rsidR="00671E5A" w14:paraId="76F16C8B" w14:textId="77777777" w:rsidTr="00671E5A">
        <w:trPr>
          <w:jc w:val="center"/>
        </w:trPr>
        <w:tc>
          <w:tcPr>
            <w:tcW w:w="9854" w:type="dxa"/>
            <w:shd w:val="clear" w:color="auto" w:fill="2F5496"/>
          </w:tcPr>
          <w:p w14:paraId="63218FCE" w14:textId="77777777" w:rsidR="00671E5A" w:rsidRPr="00671E5A" w:rsidRDefault="00671E5A" w:rsidP="00FA736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671E5A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>LICEO “ ZINGARELLI SACRO CUORE”</w:t>
            </w:r>
          </w:p>
          <w:p w14:paraId="1996C5D4" w14:textId="77777777" w:rsidR="00671E5A" w:rsidRPr="00671E5A" w:rsidRDefault="00671E5A" w:rsidP="00671E5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671E5A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>DOCUMENTO DEL CONSIGLIO DI CLASSE</w:t>
            </w:r>
          </w:p>
          <w:p w14:paraId="48301062" w14:textId="77777777" w:rsidR="00671E5A" w:rsidRPr="00FA66BB" w:rsidRDefault="00671E5A" w:rsidP="00671E5A">
            <w:pPr>
              <w:spacing w:before="240" w:after="240" w:line="240" w:lineRule="auto"/>
              <w:jc w:val="center"/>
              <w:rPr>
                <w:b/>
                <w:color w:val="FFFFFF"/>
                <w:sz w:val="44"/>
                <w:szCs w:val="44"/>
              </w:rPr>
            </w:pPr>
            <w:r w:rsidRPr="00671E5A">
              <w:rPr>
                <w:rFonts w:ascii="Times New Roman" w:hAnsi="Times New Roman" w:cs="Times New Roman"/>
                <w:b/>
                <w:color w:val="FFFFFF"/>
                <w:sz w:val="32"/>
                <w:szCs w:val="32"/>
              </w:rPr>
              <w:t>…. SEZ. …INDIRIZZO …</w:t>
            </w:r>
          </w:p>
        </w:tc>
      </w:tr>
    </w:tbl>
    <w:p w14:paraId="26DE14BF" w14:textId="466791A4" w:rsidR="00671E5A" w:rsidRPr="006E0808" w:rsidRDefault="00671E5A" w:rsidP="00671E5A">
      <w:pPr>
        <w:rPr>
          <w:rFonts w:ascii="Times New Roman" w:hAnsi="Times New Roman" w:cs="Times New Roman"/>
          <w:color w:val="000066"/>
        </w:rPr>
      </w:pPr>
      <w:r w:rsidRPr="00266AB4">
        <w:rPr>
          <w:rFonts w:ascii="Times New Roman" w:hAnsi="Times New Roman" w:cs="Times New Roman"/>
          <w:color w:val="244061" w:themeColor="accent1" w:themeShade="80"/>
        </w:rPr>
        <w:t xml:space="preserve">Redatto ed approvato ai sensi dell’art.17, comma 1, del D. Lgs n.62/2017 il </w:t>
      </w:r>
      <w:r w:rsidRPr="006E0808">
        <w:rPr>
          <w:rFonts w:ascii="Times New Roman" w:hAnsi="Times New Roman" w:cs="Times New Roman"/>
          <w:color w:val="000066"/>
        </w:rPr>
        <w:t>15/05/202</w:t>
      </w:r>
      <w:r w:rsidR="00FF06B9" w:rsidRPr="006E0808">
        <w:rPr>
          <w:rFonts w:ascii="Times New Roman" w:hAnsi="Times New Roman" w:cs="Times New Roman"/>
          <w:color w:val="00006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357"/>
        <w:gridCol w:w="1879"/>
        <w:gridCol w:w="1963"/>
        <w:gridCol w:w="972"/>
        <w:gridCol w:w="10"/>
        <w:gridCol w:w="102"/>
      </w:tblGrid>
      <w:tr w:rsidR="00266AB4" w:rsidRPr="00266AB4" w14:paraId="5571B3F6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D9E2F3"/>
          </w:tcPr>
          <w:p w14:paraId="30CEADCB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b/>
                <w:caps/>
                <w:color w:val="244061" w:themeColor="accent1" w:themeShade="80"/>
              </w:rPr>
              <w:t>Consiglio di Classe</w:t>
            </w:r>
          </w:p>
        </w:tc>
        <w:tc>
          <w:tcPr>
            <w:tcW w:w="3236" w:type="dxa"/>
            <w:gridSpan w:val="2"/>
            <w:shd w:val="clear" w:color="auto" w:fill="D9E2F3"/>
          </w:tcPr>
          <w:p w14:paraId="03EE0663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b/>
                <w:color w:val="244061" w:themeColor="accent1" w:themeShade="80"/>
              </w:rPr>
              <w:t>NOME E COGNOME</w:t>
            </w:r>
          </w:p>
        </w:tc>
        <w:tc>
          <w:tcPr>
            <w:tcW w:w="2935" w:type="dxa"/>
            <w:gridSpan w:val="2"/>
            <w:shd w:val="clear" w:color="auto" w:fill="D9E2F3"/>
          </w:tcPr>
          <w:p w14:paraId="5D77BBEF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b/>
                <w:color w:val="244061" w:themeColor="accent1" w:themeShade="80"/>
              </w:rPr>
              <w:t>FIRMA</w:t>
            </w:r>
          </w:p>
        </w:tc>
      </w:tr>
      <w:tr w:rsidR="00266AB4" w:rsidRPr="00266AB4" w14:paraId="27AD7315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0611D30A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Coordinatore di classe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74D9E4F8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66320317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743DC2BE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4424AB6B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Tutor P.C.T.O.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4DD109F4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6777A690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41A5862D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0064EA77" w14:textId="77777777" w:rsidR="00671E5A" w:rsidRPr="00FF06B9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</w:rPr>
            </w:pPr>
            <w:r w:rsidRPr="00FF06B9">
              <w:rPr>
                <w:rFonts w:ascii="Times New Roman" w:hAnsi="Times New Roman" w:cs="Times New Roman"/>
              </w:rPr>
              <w:t>Tutor Orientamento (D.M.328/22)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3A837906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60C6B1F2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10E80652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06195075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I.R.C.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14303F65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19FCC396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1A0F49D0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30472D70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Lingua e letteratura italiana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35A6FDA0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625CB818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4CE74CC1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578F62EA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Lingua e cultura latina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32D2873F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519B465D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01A75662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60786253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Lingua e cultura greca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0560FEAB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7516AAE7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745E6F63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0BA9A7D3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Lingua e cultura straniera (inglese)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0698024E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109D0F3E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57CD1819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65E41173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Storia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797E6155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0069040D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776BF3E1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72226BD2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Filosofia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2D8F3F5E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6B7EB829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58F1EE9C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0377E9AA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Matematica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2A4BDA07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3AF80C05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71A5602A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545BCBDC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Fisica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60A8940E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3E44D4D2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52CA81F4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70673054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Scienze naturali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41B5F722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7CD6AD7D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67C9F366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3DE85D0F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 xml:space="preserve">Storia dell’arte 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1646E61D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38F69BF6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7E2F8959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498B7163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Scienze motorie e sportive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0589BAEF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0FD51FBF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47F389DB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00B5068F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Rappresentante dei genitori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3BC94CBA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34915EED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59DB0BC9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64FC75A4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Rappresentante dei genitori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443A01AC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005F0F4F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4D6D9366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435FFFCD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Rappresentante degli studenti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54E54545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7A9F542F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12F87E2F" w14:textId="77777777" w:rsidTr="00EC1A2C">
        <w:trPr>
          <w:gridAfter w:val="2"/>
          <w:wAfter w:w="112" w:type="dxa"/>
        </w:trPr>
        <w:tc>
          <w:tcPr>
            <w:tcW w:w="3571" w:type="dxa"/>
            <w:shd w:val="clear" w:color="auto" w:fill="auto"/>
          </w:tcPr>
          <w:p w14:paraId="7FBC8180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color w:val="244061" w:themeColor="accent1" w:themeShade="80"/>
              </w:rPr>
              <w:t>Rappresentante degli studenti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7DC0F658" w14:textId="77777777" w:rsidR="00671E5A" w:rsidRPr="00266AB4" w:rsidRDefault="00671E5A" w:rsidP="00671E5A">
            <w:pPr>
              <w:spacing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6EB78F11" w14:textId="77777777" w:rsidR="00671E5A" w:rsidRPr="00266AB4" w:rsidRDefault="00671E5A" w:rsidP="00671E5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266AB4" w:rsidRPr="00266AB4" w14:paraId="1B3B80C0" w14:textId="77777777" w:rsidTr="00FA7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  <w:gridSpan w:val="2"/>
            <w:shd w:val="clear" w:color="auto" w:fill="auto"/>
          </w:tcPr>
          <w:p w14:paraId="620D800D" w14:textId="77777777" w:rsidR="00671E5A" w:rsidRPr="00266AB4" w:rsidRDefault="00671E5A" w:rsidP="00671E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3AF66EA8" w14:textId="77777777" w:rsidR="00671E5A" w:rsidRPr="00266AB4" w:rsidRDefault="00671E5A" w:rsidP="00671E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b/>
                <w:color w:val="244061" w:themeColor="accent1" w:themeShade="80"/>
              </w:rPr>
              <w:t>IL COORDINATORE DI CLASSE</w:t>
            </w:r>
          </w:p>
          <w:p w14:paraId="1AFFE725" w14:textId="77777777" w:rsidR="00671E5A" w:rsidRPr="00266AB4" w:rsidRDefault="00671E5A" w:rsidP="00671E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4926" w:type="dxa"/>
            <w:gridSpan w:val="5"/>
            <w:shd w:val="clear" w:color="auto" w:fill="auto"/>
          </w:tcPr>
          <w:p w14:paraId="66532E30" w14:textId="77777777" w:rsidR="00671E5A" w:rsidRPr="00266AB4" w:rsidRDefault="00671E5A" w:rsidP="00671E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201FC6AC" w14:textId="77777777" w:rsidR="00671E5A" w:rsidRPr="00266AB4" w:rsidRDefault="00671E5A" w:rsidP="00671E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b/>
                <w:color w:val="244061" w:themeColor="accent1" w:themeShade="80"/>
              </w:rPr>
              <w:t>IL DIRIGENTE SCOLASTICO</w:t>
            </w:r>
          </w:p>
          <w:p w14:paraId="7E158926" w14:textId="77777777" w:rsidR="00671E5A" w:rsidRPr="00266AB4" w:rsidRDefault="00671E5A" w:rsidP="00671E5A">
            <w:pPr>
              <w:spacing w:line="24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66AB4">
              <w:rPr>
                <w:rFonts w:ascii="Times New Roman" w:hAnsi="Times New Roman" w:cs="Times New Roman"/>
                <w:b/>
                <w:color w:val="244061" w:themeColor="accent1" w:themeShade="80"/>
              </w:rPr>
              <w:t>Dott.</w:t>
            </w:r>
            <w:r w:rsidR="00920E2B" w:rsidRPr="00266AB4">
              <w:rPr>
                <w:rFonts w:ascii="Times New Roman" w:hAnsi="Times New Roman" w:cs="Times New Roman"/>
                <w:b/>
                <w:color w:val="244061" w:themeColor="accent1" w:themeShade="80"/>
              </w:rPr>
              <w:t>ssa</w:t>
            </w:r>
            <w:r w:rsidRPr="00266AB4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Giuliana Colucci</w:t>
            </w:r>
          </w:p>
        </w:tc>
      </w:tr>
      <w:tr w:rsidR="0092585E" w:rsidRPr="0092585E" w14:paraId="622CCA9C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</w:trPr>
        <w:tc>
          <w:tcPr>
            <w:tcW w:w="9752" w:type="dxa"/>
            <w:gridSpan w:val="6"/>
            <w:shd w:val="clear" w:color="auto" w:fill="2F5496"/>
          </w:tcPr>
          <w:p w14:paraId="655AA9B1" w14:textId="77777777" w:rsidR="0092585E" w:rsidRPr="0092585E" w:rsidRDefault="0092585E" w:rsidP="002A1659">
            <w:pPr>
              <w:keepNext/>
              <w:suppressAutoHyphens/>
              <w:spacing w:before="120" w:after="120"/>
              <w:ind w:left="43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INDICE DEL DOCUMENTO DEL CONSIGLIO DI CLASSE</w:t>
            </w:r>
          </w:p>
        </w:tc>
      </w:tr>
      <w:tr w:rsidR="0092585E" w:rsidRPr="0092585E" w14:paraId="4495E6C4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35"/>
        </w:trPr>
        <w:tc>
          <w:tcPr>
            <w:tcW w:w="8770" w:type="dxa"/>
            <w:gridSpan w:val="4"/>
            <w:shd w:val="clear" w:color="auto" w:fill="auto"/>
          </w:tcPr>
          <w:p w14:paraId="6B659E4F" w14:textId="77777777" w:rsidR="0092585E" w:rsidRPr="0092585E" w:rsidRDefault="0092585E" w:rsidP="002A1659">
            <w:pPr>
              <w:spacing w:before="240" w:after="4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1. SINTETICA DESCRIZIONE DELLA SCUOLA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34771C29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58801441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Pag.</w:t>
            </w:r>
          </w:p>
        </w:tc>
      </w:tr>
      <w:tr w:rsidR="0092585E" w:rsidRPr="0092585E" w14:paraId="032C737D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5"/>
        </w:trPr>
        <w:tc>
          <w:tcPr>
            <w:tcW w:w="8770" w:type="dxa"/>
            <w:gridSpan w:val="4"/>
            <w:shd w:val="clear" w:color="auto" w:fill="auto"/>
          </w:tcPr>
          <w:p w14:paraId="45C2CF49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2. PROFILO GENERALE DELLA CLASSE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5D96F471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5E" w:rsidRPr="0092585E" w14:paraId="2D4524E7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5"/>
        </w:trPr>
        <w:tc>
          <w:tcPr>
            <w:tcW w:w="8770" w:type="dxa"/>
            <w:gridSpan w:val="4"/>
            <w:shd w:val="clear" w:color="auto" w:fill="auto"/>
          </w:tcPr>
          <w:p w14:paraId="5B572D1E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2.1. Presentazione sintetica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3A6AC645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19BD265B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5"/>
        </w:trPr>
        <w:tc>
          <w:tcPr>
            <w:tcW w:w="8770" w:type="dxa"/>
            <w:gridSpan w:val="4"/>
            <w:shd w:val="clear" w:color="auto" w:fill="auto"/>
          </w:tcPr>
          <w:p w14:paraId="50A5719B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2.2. Composizione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76043048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25B39943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5"/>
        </w:trPr>
        <w:tc>
          <w:tcPr>
            <w:tcW w:w="8770" w:type="dxa"/>
            <w:gridSpan w:val="4"/>
            <w:shd w:val="clear" w:color="auto" w:fill="auto"/>
          </w:tcPr>
          <w:p w14:paraId="08752FA1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2.3. Continuità didattica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12B0DA4E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pag.</w:t>
            </w:r>
          </w:p>
        </w:tc>
      </w:tr>
      <w:tr w:rsidR="0092585E" w:rsidRPr="0092585E" w14:paraId="31E01211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5"/>
        </w:trPr>
        <w:tc>
          <w:tcPr>
            <w:tcW w:w="8770" w:type="dxa"/>
            <w:gridSpan w:val="4"/>
            <w:shd w:val="clear" w:color="auto" w:fill="auto"/>
          </w:tcPr>
          <w:p w14:paraId="760B5848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2.4. Iter della classe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2C46C429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7A2C80F0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5"/>
        </w:trPr>
        <w:tc>
          <w:tcPr>
            <w:tcW w:w="8770" w:type="dxa"/>
            <w:gridSpan w:val="4"/>
            <w:shd w:val="clear" w:color="auto" w:fill="auto"/>
          </w:tcPr>
          <w:p w14:paraId="7C21E05A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2.5. Frequenza e comportamento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3AA8D628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4391C977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5"/>
        </w:trPr>
        <w:tc>
          <w:tcPr>
            <w:tcW w:w="8770" w:type="dxa"/>
            <w:gridSpan w:val="4"/>
            <w:shd w:val="clear" w:color="auto" w:fill="auto"/>
          </w:tcPr>
          <w:p w14:paraId="185B712C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2.6. Scheda sintetica relativa al raggiungimento degli obiettivi trasversali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071173BD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26873B5A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5"/>
        </w:trPr>
        <w:tc>
          <w:tcPr>
            <w:tcW w:w="8770" w:type="dxa"/>
            <w:gridSpan w:val="4"/>
            <w:shd w:val="clear" w:color="auto" w:fill="auto"/>
          </w:tcPr>
          <w:p w14:paraId="15C536AB" w14:textId="77777777" w:rsid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2.7. Partecipazione prove INVALSI</w:t>
            </w:r>
          </w:p>
          <w:p w14:paraId="4AEAAFB9" w14:textId="77777777" w:rsidR="00C80909" w:rsidRPr="0092585E" w:rsidRDefault="00C80909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</w:tcPr>
          <w:p w14:paraId="28642FB7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23F2B919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02"/>
        </w:trPr>
        <w:tc>
          <w:tcPr>
            <w:tcW w:w="8770" w:type="dxa"/>
            <w:gridSpan w:val="4"/>
            <w:shd w:val="clear" w:color="auto" w:fill="auto"/>
          </w:tcPr>
          <w:p w14:paraId="2CFCA431" w14:textId="77777777" w:rsidR="0092585E" w:rsidRPr="0092585E" w:rsidRDefault="0092585E" w:rsidP="00C80909">
            <w:pPr>
              <w:pStyle w:val="Intestazione"/>
              <w:tabs>
                <w:tab w:val="clear" w:pos="4819"/>
                <w:tab w:val="center" w:pos="431"/>
              </w:tabs>
              <w:spacing w:before="40"/>
              <w:jc w:val="both"/>
              <w:rPr>
                <w:b/>
                <w:bCs/>
                <w:color w:val="002060"/>
                <w:spacing w:val="0"/>
                <w:position w:val="0"/>
                <w:sz w:val="24"/>
                <w:szCs w:val="24"/>
              </w:rPr>
            </w:pPr>
            <w:r w:rsidRPr="0092585E">
              <w:rPr>
                <w:b/>
                <w:bCs/>
                <w:color w:val="002060"/>
                <w:spacing w:val="0"/>
                <w:position w:val="0"/>
                <w:sz w:val="24"/>
                <w:szCs w:val="24"/>
              </w:rPr>
              <w:t>3. IL PERCORSO FORMATIVO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7333C3FD" w14:textId="77777777" w:rsidR="0092585E" w:rsidRPr="0092585E" w:rsidRDefault="0092585E" w:rsidP="00C8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5E" w:rsidRPr="0092585E" w14:paraId="56CB2378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4"/>
        </w:trPr>
        <w:tc>
          <w:tcPr>
            <w:tcW w:w="8770" w:type="dxa"/>
            <w:gridSpan w:val="4"/>
            <w:shd w:val="clear" w:color="auto" w:fill="auto"/>
          </w:tcPr>
          <w:p w14:paraId="31B3B50C" w14:textId="77777777" w:rsidR="0092585E" w:rsidRPr="0092585E" w:rsidRDefault="0092585E" w:rsidP="00C80909">
            <w:pPr>
              <w:pStyle w:val="Intestazione"/>
              <w:tabs>
                <w:tab w:val="clear" w:pos="4819"/>
                <w:tab w:val="center" w:pos="431"/>
              </w:tabs>
              <w:spacing w:before="40" w:line="276" w:lineRule="auto"/>
              <w:ind w:left="227"/>
              <w:jc w:val="both"/>
              <w:rPr>
                <w:b/>
                <w:bCs/>
                <w:color w:val="002060"/>
                <w:spacing w:val="0"/>
                <w:position w:val="0"/>
                <w:sz w:val="24"/>
                <w:szCs w:val="24"/>
              </w:rPr>
            </w:pPr>
            <w:r w:rsidRPr="0092585E">
              <w:rPr>
                <w:b/>
                <w:bCs/>
                <w:color w:val="002060"/>
                <w:sz w:val="24"/>
                <w:szCs w:val="24"/>
              </w:rPr>
              <w:t xml:space="preserve">3.1. Traguardi di competenze 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56355357" w14:textId="77777777" w:rsidR="0092585E" w:rsidRPr="0092585E" w:rsidRDefault="0092585E" w:rsidP="00C80909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pag.</w:t>
            </w:r>
          </w:p>
        </w:tc>
      </w:tr>
      <w:tr w:rsidR="0092585E" w:rsidRPr="0092585E" w14:paraId="69D4238C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4"/>
        </w:trPr>
        <w:tc>
          <w:tcPr>
            <w:tcW w:w="8770" w:type="dxa"/>
            <w:gridSpan w:val="4"/>
            <w:shd w:val="clear" w:color="auto" w:fill="auto"/>
          </w:tcPr>
          <w:p w14:paraId="4A1C9DE4" w14:textId="7657FD38" w:rsidR="0092585E" w:rsidRPr="0092585E" w:rsidRDefault="0092585E" w:rsidP="00C80909">
            <w:pPr>
              <w:pStyle w:val="Intestazione"/>
              <w:tabs>
                <w:tab w:val="clear" w:pos="4819"/>
                <w:tab w:val="center" w:pos="431"/>
              </w:tabs>
              <w:spacing w:before="40" w:after="40" w:line="276" w:lineRule="auto"/>
              <w:ind w:left="227"/>
              <w:jc w:val="both"/>
              <w:rPr>
                <w:b/>
                <w:bCs/>
                <w:color w:val="002060"/>
                <w:spacing w:val="0"/>
                <w:position w:val="0"/>
                <w:sz w:val="24"/>
                <w:szCs w:val="24"/>
              </w:rPr>
            </w:pPr>
            <w:r w:rsidRPr="0092585E">
              <w:rPr>
                <w:b/>
                <w:bCs/>
                <w:color w:val="002060"/>
                <w:sz w:val="24"/>
                <w:szCs w:val="24"/>
              </w:rPr>
              <w:t>3.2.</w:t>
            </w:r>
            <w:r w:rsidR="005B12B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92585E">
              <w:rPr>
                <w:b/>
                <w:bCs/>
                <w:color w:val="002060"/>
                <w:sz w:val="24"/>
                <w:szCs w:val="24"/>
              </w:rPr>
              <w:t>Percorsi pluridisciplinari di istituto, di indirizzo, di classe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46E211DD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787060F7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4"/>
        </w:trPr>
        <w:tc>
          <w:tcPr>
            <w:tcW w:w="8770" w:type="dxa"/>
            <w:gridSpan w:val="4"/>
            <w:shd w:val="clear" w:color="auto" w:fill="auto"/>
          </w:tcPr>
          <w:p w14:paraId="0A64B104" w14:textId="1AB382AA" w:rsidR="0092585E" w:rsidRPr="0092585E" w:rsidRDefault="0092585E" w:rsidP="00C80909">
            <w:pPr>
              <w:pStyle w:val="Intestazione"/>
              <w:tabs>
                <w:tab w:val="clear" w:pos="4819"/>
                <w:tab w:val="center" w:pos="431"/>
              </w:tabs>
              <w:spacing w:before="40" w:after="40" w:line="276" w:lineRule="auto"/>
              <w:ind w:left="227"/>
              <w:jc w:val="both"/>
              <w:rPr>
                <w:b/>
                <w:bCs/>
                <w:color w:val="002060"/>
                <w:spacing w:val="0"/>
                <w:position w:val="0"/>
                <w:sz w:val="24"/>
                <w:szCs w:val="24"/>
              </w:rPr>
            </w:pPr>
            <w:r w:rsidRPr="0092585E">
              <w:rPr>
                <w:b/>
                <w:bCs/>
                <w:color w:val="002060"/>
                <w:sz w:val="24"/>
                <w:szCs w:val="24"/>
              </w:rPr>
              <w:t>3</w:t>
            </w:r>
            <w:r w:rsidR="005B12B8">
              <w:rPr>
                <w:b/>
                <w:bCs/>
                <w:color w:val="002060"/>
                <w:sz w:val="24"/>
                <w:szCs w:val="24"/>
              </w:rPr>
              <w:t>.</w:t>
            </w:r>
            <w:r w:rsidRPr="0092585E">
              <w:rPr>
                <w:b/>
                <w:bCs/>
                <w:color w:val="002060"/>
                <w:sz w:val="24"/>
                <w:szCs w:val="24"/>
              </w:rPr>
              <w:t>3.Percorsi di istituto per le competenze trasversali e per l’orientamento</w:t>
            </w:r>
            <w:r w:rsidR="005B12B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E5429">
              <w:rPr>
                <w:b/>
                <w:bCs/>
                <w:color w:val="000066"/>
                <w:sz w:val="24"/>
                <w:szCs w:val="24"/>
              </w:rPr>
              <w:t>(PCTO)</w:t>
            </w:r>
            <w:r w:rsidR="00A94F47">
              <w:rPr>
                <w:b/>
                <w:bCs/>
                <w:color w:val="E31A0B"/>
                <w:sz w:val="24"/>
                <w:szCs w:val="24"/>
              </w:rPr>
              <w:t xml:space="preserve">               </w:t>
            </w:r>
            <w:bookmarkStart w:id="0" w:name="_Hlk193586175"/>
            <w:r w:rsidR="00AE5429">
              <w:rPr>
                <w:b/>
                <w:bCs/>
                <w:color w:val="E31A0B"/>
                <w:sz w:val="24"/>
                <w:szCs w:val="24"/>
              </w:rPr>
              <w:t xml:space="preserve">                     </w:t>
            </w:r>
            <w:r w:rsidR="005B12B8">
              <w:rPr>
                <w:b/>
                <w:bCs/>
                <w:color w:val="E31A0B"/>
                <w:sz w:val="24"/>
                <w:szCs w:val="24"/>
              </w:rPr>
              <w:t xml:space="preserve">        </w:t>
            </w:r>
            <w:r w:rsidR="00AE5429">
              <w:rPr>
                <w:b/>
                <w:bCs/>
                <w:color w:val="E31A0B"/>
                <w:sz w:val="24"/>
                <w:szCs w:val="24"/>
              </w:rPr>
              <w:t>(</w:t>
            </w:r>
            <w:r w:rsidR="00A94F47">
              <w:rPr>
                <w:b/>
                <w:bCs/>
                <w:color w:val="E31A0B"/>
                <w:sz w:val="24"/>
                <w:szCs w:val="24"/>
              </w:rPr>
              <w:t>D.M. n. 226/2024</w:t>
            </w:r>
            <w:bookmarkEnd w:id="0"/>
            <w:r w:rsidR="00AE5429">
              <w:rPr>
                <w:b/>
                <w:bCs/>
                <w:color w:val="E31A0B"/>
                <w:sz w:val="24"/>
                <w:szCs w:val="24"/>
              </w:rPr>
              <w:t>)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53E7A34B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10A6A4DF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4"/>
        </w:trPr>
        <w:tc>
          <w:tcPr>
            <w:tcW w:w="8770" w:type="dxa"/>
            <w:gridSpan w:val="4"/>
            <w:shd w:val="clear" w:color="auto" w:fill="auto"/>
          </w:tcPr>
          <w:p w14:paraId="073CCA49" w14:textId="3EAE7FED" w:rsidR="00EB56FD" w:rsidRPr="00EB56FD" w:rsidRDefault="00EB56FD" w:rsidP="00EB56FD">
            <w:pPr>
              <w:pStyle w:val="Paragrafoelenco"/>
              <w:spacing w:after="0" w:line="240" w:lineRule="auto"/>
              <w:ind w:left="-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       3.4</w:t>
            </w:r>
            <w:r w:rsidR="0092585E" w:rsidRPr="0092585E">
              <w:rPr>
                <w:b/>
                <w:bCs/>
                <w:color w:val="002060"/>
                <w:sz w:val="24"/>
                <w:szCs w:val="24"/>
              </w:rPr>
              <w:t>.</w:t>
            </w:r>
            <w:r w:rsidR="005B12B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EB56F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it-IT"/>
              </w:rPr>
              <w:t>Percorsi di educazione civica</w:t>
            </w:r>
            <w:r w:rsidRPr="00EB56F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secondo le Nuove Linee Guida </w:t>
            </w:r>
          </w:p>
          <w:p w14:paraId="0A44D314" w14:textId="2A62492B" w:rsidR="0092585E" w:rsidRPr="0092585E" w:rsidRDefault="00EB56FD" w:rsidP="00EB56FD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EB56F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(D.M. n. 183 del 7/09/2024)</w:t>
            </w:r>
            <w:r w:rsidRPr="00EB56FD">
              <w:rPr>
                <w:rFonts w:ascii="Times New Roman" w:hAnsi="Times New Roman"/>
                <w:b/>
                <w:color w:val="FF0000"/>
                <w:u w:val="single"/>
              </w:rPr>
              <w:t xml:space="preserve">  </w:t>
            </w:r>
            <w:r w:rsidR="0092585E" w:rsidRPr="0092585E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0D6256BF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7D595E0D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4"/>
        </w:trPr>
        <w:tc>
          <w:tcPr>
            <w:tcW w:w="8770" w:type="dxa"/>
            <w:gridSpan w:val="4"/>
            <w:shd w:val="clear" w:color="auto" w:fill="auto"/>
          </w:tcPr>
          <w:p w14:paraId="055C9423" w14:textId="73A87DC9" w:rsidR="00C80909" w:rsidRPr="005612DC" w:rsidRDefault="0092585E" w:rsidP="00C80909">
            <w:pPr>
              <w:pStyle w:val="Intestazione"/>
              <w:tabs>
                <w:tab w:val="clear" w:pos="4819"/>
                <w:tab w:val="center" w:pos="431"/>
              </w:tabs>
              <w:spacing w:before="40" w:after="40" w:line="276" w:lineRule="auto"/>
              <w:ind w:left="227"/>
              <w:jc w:val="both"/>
              <w:rPr>
                <w:b/>
                <w:bCs/>
                <w:color w:val="000066"/>
                <w:sz w:val="24"/>
                <w:szCs w:val="24"/>
              </w:rPr>
            </w:pPr>
            <w:r w:rsidRPr="00C80909">
              <w:rPr>
                <w:b/>
                <w:bCs/>
                <w:color w:val="002060"/>
                <w:sz w:val="24"/>
                <w:szCs w:val="24"/>
              </w:rPr>
              <w:t xml:space="preserve">3.5. </w:t>
            </w:r>
            <w:bookmarkStart w:id="1" w:name="_Hlk163584942"/>
            <w:r w:rsidRPr="005612DC">
              <w:rPr>
                <w:b/>
                <w:bCs/>
                <w:color w:val="000066"/>
                <w:sz w:val="24"/>
                <w:szCs w:val="24"/>
              </w:rPr>
              <w:t>Modul</w:t>
            </w:r>
            <w:r w:rsidR="00E67D3F" w:rsidRPr="005612DC">
              <w:rPr>
                <w:b/>
                <w:bCs/>
                <w:color w:val="000066"/>
                <w:sz w:val="24"/>
                <w:szCs w:val="24"/>
              </w:rPr>
              <w:t>o</w:t>
            </w:r>
            <w:r w:rsidRPr="005612DC">
              <w:rPr>
                <w:b/>
                <w:bCs/>
                <w:color w:val="000066"/>
                <w:sz w:val="24"/>
                <w:szCs w:val="24"/>
              </w:rPr>
              <w:t xml:space="preserve"> di orientamento</w:t>
            </w:r>
            <w:r w:rsidR="00E67D3F" w:rsidRPr="005612DC">
              <w:rPr>
                <w:b/>
                <w:bCs/>
                <w:color w:val="000066"/>
                <w:sz w:val="24"/>
                <w:szCs w:val="24"/>
              </w:rPr>
              <w:t xml:space="preserve"> (D.M.</w:t>
            </w:r>
            <w:r w:rsidR="005B12B8">
              <w:rPr>
                <w:b/>
                <w:bCs/>
                <w:color w:val="000066"/>
                <w:sz w:val="24"/>
                <w:szCs w:val="24"/>
              </w:rPr>
              <w:t xml:space="preserve"> </w:t>
            </w:r>
            <w:r w:rsidR="00E67D3F" w:rsidRPr="005612DC">
              <w:rPr>
                <w:b/>
                <w:bCs/>
                <w:color w:val="000066"/>
                <w:sz w:val="24"/>
                <w:szCs w:val="24"/>
              </w:rPr>
              <w:t xml:space="preserve">328/22) </w:t>
            </w:r>
          </w:p>
          <w:bookmarkEnd w:id="1"/>
          <w:p w14:paraId="640FBD6D" w14:textId="7400F872" w:rsidR="0092585E" w:rsidRPr="00C80909" w:rsidRDefault="00C80909" w:rsidP="00C80909">
            <w:pPr>
              <w:pStyle w:val="Intestazione"/>
              <w:tabs>
                <w:tab w:val="clear" w:pos="4819"/>
                <w:tab w:val="center" w:pos="431"/>
              </w:tabs>
              <w:spacing w:before="40" w:after="40" w:line="276" w:lineRule="auto"/>
              <w:ind w:left="227"/>
              <w:jc w:val="both"/>
              <w:rPr>
                <w:b/>
                <w:bCs/>
                <w:color w:val="002060"/>
                <w:spacing w:val="0"/>
                <w:position w:val="0"/>
                <w:sz w:val="24"/>
                <w:szCs w:val="24"/>
                <w:highlight w:val="yellow"/>
              </w:rPr>
            </w:pPr>
            <w:r w:rsidRPr="00C80909">
              <w:rPr>
                <w:b/>
                <w:bCs/>
                <w:color w:val="002060"/>
                <w:sz w:val="24"/>
                <w:szCs w:val="24"/>
              </w:rPr>
              <w:t xml:space="preserve">3.6 </w:t>
            </w:r>
            <w:r w:rsidR="0092585E" w:rsidRPr="00C80909">
              <w:rPr>
                <w:b/>
                <w:bCs/>
                <w:color w:val="002060"/>
                <w:sz w:val="24"/>
                <w:szCs w:val="24"/>
              </w:rPr>
              <w:t>Attività di ampliamento dell’offerta formativa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4AE2E433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5F45E6CF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94"/>
        </w:trPr>
        <w:tc>
          <w:tcPr>
            <w:tcW w:w="8770" w:type="dxa"/>
            <w:gridSpan w:val="4"/>
            <w:shd w:val="clear" w:color="auto" w:fill="auto"/>
          </w:tcPr>
          <w:p w14:paraId="28560472" w14:textId="77777777" w:rsidR="0092585E" w:rsidRDefault="0092585E" w:rsidP="00C80909">
            <w:pPr>
              <w:pStyle w:val="Intestazione"/>
              <w:tabs>
                <w:tab w:val="clear" w:pos="4819"/>
                <w:tab w:val="center" w:pos="431"/>
              </w:tabs>
              <w:spacing w:before="40" w:after="40" w:line="276" w:lineRule="auto"/>
              <w:ind w:left="227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b/>
                <w:bCs/>
                <w:color w:val="002060"/>
                <w:sz w:val="24"/>
                <w:szCs w:val="24"/>
              </w:rPr>
              <w:t>3.</w:t>
            </w:r>
            <w:r w:rsidR="00C80909">
              <w:rPr>
                <w:b/>
                <w:bCs/>
                <w:color w:val="002060"/>
                <w:sz w:val="24"/>
                <w:szCs w:val="24"/>
              </w:rPr>
              <w:t>7</w:t>
            </w:r>
            <w:r w:rsidRPr="0092585E">
              <w:rPr>
                <w:b/>
                <w:bCs/>
                <w:color w:val="002060"/>
                <w:sz w:val="24"/>
                <w:szCs w:val="24"/>
              </w:rPr>
              <w:t>. Certificazioni conseguite</w:t>
            </w:r>
          </w:p>
          <w:p w14:paraId="687A1DA5" w14:textId="40EDEE01" w:rsidR="00C80909" w:rsidRPr="0092585E" w:rsidRDefault="00C80909" w:rsidP="00C80909">
            <w:pPr>
              <w:pStyle w:val="Intestazione"/>
              <w:tabs>
                <w:tab w:val="clear" w:pos="4819"/>
                <w:tab w:val="center" w:pos="431"/>
              </w:tabs>
              <w:spacing w:before="40" w:after="40" w:line="276" w:lineRule="auto"/>
              <w:ind w:left="227"/>
              <w:jc w:val="both"/>
              <w:rPr>
                <w:b/>
                <w:bCs/>
                <w:color w:val="00206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2FD025C6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3D353A42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61"/>
        </w:trPr>
        <w:tc>
          <w:tcPr>
            <w:tcW w:w="8770" w:type="dxa"/>
            <w:gridSpan w:val="4"/>
            <w:shd w:val="clear" w:color="auto" w:fill="auto"/>
          </w:tcPr>
          <w:p w14:paraId="17B470CA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4. METODOLOGIE, STRUMENTI E SPAZI DIDATTICI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0057A3D8" w14:textId="77777777" w:rsidR="0092585E" w:rsidRPr="0092585E" w:rsidRDefault="0092585E" w:rsidP="002A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pag.</w:t>
            </w:r>
          </w:p>
        </w:tc>
      </w:tr>
      <w:tr w:rsidR="0092585E" w:rsidRPr="0092585E" w14:paraId="1C6537C2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74"/>
        </w:trPr>
        <w:tc>
          <w:tcPr>
            <w:tcW w:w="8770" w:type="dxa"/>
            <w:gridSpan w:val="4"/>
            <w:shd w:val="clear" w:color="auto" w:fill="auto"/>
          </w:tcPr>
          <w:p w14:paraId="3E08D6F0" w14:textId="77777777" w:rsidR="0092585E" w:rsidRPr="0092585E" w:rsidRDefault="0092585E" w:rsidP="00C80909">
            <w:pPr>
              <w:spacing w:before="40"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5. CRITERI DI VALUTAZIONE 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742A78B2" w14:textId="77777777" w:rsidR="0092585E" w:rsidRPr="0092585E" w:rsidRDefault="0092585E" w:rsidP="00C8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5E" w:rsidRPr="0092585E" w14:paraId="6BC43099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73"/>
        </w:trPr>
        <w:tc>
          <w:tcPr>
            <w:tcW w:w="8770" w:type="dxa"/>
            <w:gridSpan w:val="4"/>
            <w:shd w:val="clear" w:color="auto" w:fill="auto"/>
          </w:tcPr>
          <w:p w14:paraId="7218C0F3" w14:textId="14FE2716" w:rsidR="0092585E" w:rsidRPr="0092585E" w:rsidRDefault="0092585E" w:rsidP="00C80909">
            <w:pPr>
              <w:spacing w:before="40" w:after="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5.1. Criteri di attribuzione del voto di condotta</w:t>
            </w:r>
            <w:r w:rsidR="005612D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5612DC" w:rsidRPr="005612DC">
              <w:rPr>
                <w:rFonts w:ascii="Times New Roman" w:hAnsi="Times New Roman" w:cs="Times New Roman"/>
                <w:b/>
                <w:bCs/>
                <w:color w:val="E31A0B"/>
                <w:sz w:val="24"/>
                <w:szCs w:val="24"/>
              </w:rPr>
              <w:t>(Legge n.150/2024)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3AAF2250" w14:textId="77777777" w:rsidR="0092585E" w:rsidRPr="0092585E" w:rsidRDefault="0092585E" w:rsidP="00C80909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4C70270B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73"/>
        </w:trPr>
        <w:tc>
          <w:tcPr>
            <w:tcW w:w="8770" w:type="dxa"/>
            <w:gridSpan w:val="4"/>
            <w:shd w:val="clear" w:color="auto" w:fill="auto"/>
          </w:tcPr>
          <w:p w14:paraId="6089601B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5.2. Rubrica di valutazione dei processi di apprendimento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1138D5D6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36A92CED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73"/>
        </w:trPr>
        <w:tc>
          <w:tcPr>
            <w:tcW w:w="8770" w:type="dxa"/>
            <w:gridSpan w:val="4"/>
            <w:shd w:val="clear" w:color="auto" w:fill="auto"/>
          </w:tcPr>
          <w:p w14:paraId="0596A299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5.3. Criteri di valutazione degli apprendimenti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7EE873A3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pag.</w:t>
            </w:r>
          </w:p>
        </w:tc>
      </w:tr>
      <w:tr w:rsidR="0092585E" w:rsidRPr="0092585E" w14:paraId="7516EF4D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73"/>
        </w:trPr>
        <w:tc>
          <w:tcPr>
            <w:tcW w:w="8770" w:type="dxa"/>
            <w:gridSpan w:val="4"/>
            <w:shd w:val="clear" w:color="auto" w:fill="auto"/>
          </w:tcPr>
          <w:p w14:paraId="132D4B8E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5.4. Griglia di valutazione 1^ Prova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4BB836B1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pag.</w:t>
            </w:r>
          </w:p>
        </w:tc>
      </w:tr>
      <w:tr w:rsidR="0092585E" w:rsidRPr="0092585E" w14:paraId="30D24A28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73"/>
        </w:trPr>
        <w:tc>
          <w:tcPr>
            <w:tcW w:w="8770" w:type="dxa"/>
            <w:gridSpan w:val="4"/>
            <w:shd w:val="clear" w:color="auto" w:fill="auto"/>
          </w:tcPr>
          <w:p w14:paraId="0BE7565C" w14:textId="77777777" w:rsidR="0092585E" w:rsidRPr="0092585E" w:rsidRDefault="0092585E" w:rsidP="00C80909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5.5. Griglia di valutazione 2^ Prova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44E8C4CA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50367B2E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73"/>
        </w:trPr>
        <w:tc>
          <w:tcPr>
            <w:tcW w:w="8770" w:type="dxa"/>
            <w:gridSpan w:val="4"/>
            <w:shd w:val="clear" w:color="auto" w:fill="auto"/>
          </w:tcPr>
          <w:p w14:paraId="0E73B308" w14:textId="0A086C5D" w:rsidR="0092585E" w:rsidRPr="0092585E" w:rsidRDefault="0092585E" w:rsidP="005B12B8">
            <w:pPr>
              <w:spacing w:before="40" w:after="40"/>
              <w:ind w:left="227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 xml:space="preserve">5.6. </w:t>
            </w:r>
            <w:r w:rsidR="005B12B8" w:rsidRPr="00C8090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Allegato A</w:t>
            </w:r>
            <w:r w:rsidR="005B12B8" w:rsidRPr="00C8090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  <w:r w:rsidRPr="00C8090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 xml:space="preserve">Griglia di valutazione Prova Orale </w:t>
            </w:r>
            <w:r w:rsidRPr="005B12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(O.M. </w:t>
            </w:r>
            <w:r w:rsidR="005B12B8" w:rsidRPr="005B12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</w:t>
            </w:r>
            <w:r w:rsidRPr="005B12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/202</w:t>
            </w:r>
            <w:r w:rsidR="005B12B8" w:rsidRPr="005B12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5B12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  <w:r w:rsidR="005B12B8" w:rsidRPr="005B12B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left w:val="nil"/>
            </w:tcBorders>
            <w:shd w:val="clear" w:color="auto" w:fill="auto"/>
          </w:tcPr>
          <w:p w14:paraId="07A7ECDC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4FC9A61F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03"/>
        </w:trPr>
        <w:tc>
          <w:tcPr>
            <w:tcW w:w="8770" w:type="dxa"/>
            <w:gridSpan w:val="4"/>
            <w:shd w:val="clear" w:color="auto" w:fill="auto"/>
          </w:tcPr>
          <w:p w14:paraId="55206395" w14:textId="77777777" w:rsidR="0092585E" w:rsidRPr="005612DC" w:rsidRDefault="0092585E" w:rsidP="00C80909">
            <w:pPr>
              <w:spacing w:before="40" w:after="0"/>
              <w:rPr>
                <w:rFonts w:ascii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FF06B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5612DC">
              <w:rPr>
                <w:rFonts w:ascii="Times New Roman" w:hAnsi="Times New Roman" w:cs="Times New Roman"/>
                <w:b/>
                <w:bCs/>
                <w:color w:val="000066"/>
                <w:sz w:val="24"/>
                <w:szCs w:val="24"/>
              </w:rPr>
              <w:t>5.7. Rubrica di valutazione di Educazione Civica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56993D18" w14:textId="77777777" w:rsidR="0092585E" w:rsidRPr="0092585E" w:rsidRDefault="0092585E" w:rsidP="00C8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228A29FC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03"/>
        </w:trPr>
        <w:tc>
          <w:tcPr>
            <w:tcW w:w="8770" w:type="dxa"/>
            <w:gridSpan w:val="4"/>
            <w:shd w:val="clear" w:color="auto" w:fill="auto"/>
          </w:tcPr>
          <w:p w14:paraId="05F6DC64" w14:textId="24E6F710" w:rsidR="0092585E" w:rsidRPr="0092585E" w:rsidRDefault="0092585E" w:rsidP="00C80909">
            <w:pPr>
              <w:spacing w:before="40"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5.8. Rubrica di valutazione PCTO</w:t>
            </w:r>
            <w:r w:rsidR="005612D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6A7195BB" w14:textId="77777777" w:rsidR="0092585E" w:rsidRPr="0092585E" w:rsidRDefault="0092585E" w:rsidP="00C8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54A03EFD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203"/>
        </w:trPr>
        <w:tc>
          <w:tcPr>
            <w:tcW w:w="8770" w:type="dxa"/>
            <w:gridSpan w:val="4"/>
            <w:shd w:val="clear" w:color="auto" w:fill="auto"/>
          </w:tcPr>
          <w:p w14:paraId="22E5CC61" w14:textId="0DE82668" w:rsidR="0092585E" w:rsidRDefault="0092585E" w:rsidP="00C80909">
            <w:pPr>
              <w:spacing w:before="40"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5.9. Criteri di attribuzione del credito scolastico</w:t>
            </w:r>
            <w:r w:rsidR="005612D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5612DC" w:rsidRPr="005612DC">
              <w:rPr>
                <w:rFonts w:ascii="Times New Roman" w:hAnsi="Times New Roman" w:cs="Times New Roman"/>
                <w:b/>
                <w:bCs/>
                <w:color w:val="E31A0B"/>
                <w:sz w:val="24"/>
                <w:szCs w:val="24"/>
              </w:rPr>
              <w:t>(Legge n.150/2024)</w:t>
            </w:r>
          </w:p>
          <w:p w14:paraId="29797679" w14:textId="77777777" w:rsidR="00C80909" w:rsidRPr="0092585E" w:rsidRDefault="00C80909" w:rsidP="00C80909">
            <w:pPr>
              <w:spacing w:before="40"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</w:tcPr>
          <w:p w14:paraId="33C2D633" w14:textId="77777777" w:rsidR="0092585E" w:rsidRPr="0092585E" w:rsidRDefault="0092585E" w:rsidP="00C8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pag. </w:t>
            </w:r>
          </w:p>
        </w:tc>
      </w:tr>
      <w:tr w:rsidR="0092585E" w:rsidRPr="0092585E" w14:paraId="393192D5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53"/>
        </w:trPr>
        <w:tc>
          <w:tcPr>
            <w:tcW w:w="8770" w:type="dxa"/>
            <w:gridSpan w:val="4"/>
            <w:shd w:val="clear" w:color="auto" w:fill="auto"/>
          </w:tcPr>
          <w:p w14:paraId="222CDB5B" w14:textId="77777777" w:rsidR="0092585E" w:rsidRPr="0092585E" w:rsidRDefault="0092585E" w:rsidP="00C80909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ALLEGATI</w:t>
            </w:r>
          </w:p>
        </w:tc>
        <w:tc>
          <w:tcPr>
            <w:tcW w:w="982" w:type="dxa"/>
            <w:gridSpan w:val="2"/>
            <w:vMerge w:val="restart"/>
            <w:shd w:val="clear" w:color="auto" w:fill="auto"/>
          </w:tcPr>
          <w:p w14:paraId="2DE805C1" w14:textId="77777777" w:rsidR="0092585E" w:rsidRPr="0092585E" w:rsidRDefault="0092585E" w:rsidP="00C8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5E" w:rsidRPr="0092585E" w14:paraId="57CA9336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53"/>
        </w:trPr>
        <w:tc>
          <w:tcPr>
            <w:tcW w:w="8770" w:type="dxa"/>
            <w:gridSpan w:val="4"/>
            <w:shd w:val="clear" w:color="auto" w:fill="auto"/>
          </w:tcPr>
          <w:p w14:paraId="3DDAC76D" w14:textId="77777777" w:rsidR="0092585E" w:rsidRPr="0092585E" w:rsidRDefault="0092585E" w:rsidP="00C80909">
            <w:pPr>
              <w:spacing w:before="40"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Allegato 1 - Programmi delle singole discipline</w:t>
            </w:r>
          </w:p>
        </w:tc>
        <w:tc>
          <w:tcPr>
            <w:tcW w:w="982" w:type="dxa"/>
            <w:gridSpan w:val="2"/>
            <w:vMerge/>
            <w:shd w:val="clear" w:color="auto" w:fill="auto"/>
          </w:tcPr>
          <w:p w14:paraId="0D217678" w14:textId="77777777" w:rsidR="0092585E" w:rsidRPr="0092585E" w:rsidRDefault="0092585E" w:rsidP="00C80909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5E" w:rsidRPr="0092585E" w14:paraId="779FBD93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53"/>
        </w:trPr>
        <w:tc>
          <w:tcPr>
            <w:tcW w:w="8770" w:type="dxa"/>
            <w:gridSpan w:val="4"/>
            <w:shd w:val="clear" w:color="auto" w:fill="auto"/>
          </w:tcPr>
          <w:p w14:paraId="117E729C" w14:textId="77777777" w:rsidR="0092585E" w:rsidRPr="0092585E" w:rsidRDefault="0092585E" w:rsidP="002A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2585E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Allegato 2 – </w:t>
            </w:r>
            <w:r w:rsidRPr="00C80909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S</w:t>
            </w:r>
            <w:r w:rsidRPr="00C80909"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4"/>
                <w:szCs w:val="24"/>
                <w:lang w:eastAsia="en-US"/>
              </w:rPr>
              <w:t>imulazione effettuata della 2°prova</w:t>
            </w:r>
            <w:r w:rsidRPr="0092585E"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2" w:type="dxa"/>
            <w:gridSpan w:val="2"/>
            <w:vMerge/>
            <w:shd w:val="clear" w:color="auto" w:fill="auto"/>
          </w:tcPr>
          <w:p w14:paraId="3AFF850B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5E" w:rsidRPr="0092585E" w14:paraId="603BDB8A" w14:textId="77777777" w:rsidTr="002A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53"/>
        </w:trPr>
        <w:tc>
          <w:tcPr>
            <w:tcW w:w="8770" w:type="dxa"/>
            <w:gridSpan w:val="4"/>
            <w:shd w:val="clear" w:color="auto" w:fill="auto"/>
          </w:tcPr>
          <w:p w14:paraId="4638B4A7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shd w:val="clear" w:color="auto" w:fill="auto"/>
          </w:tcPr>
          <w:p w14:paraId="08773513" w14:textId="77777777" w:rsidR="0092585E" w:rsidRPr="0092585E" w:rsidRDefault="0092585E" w:rsidP="002A165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708A9" w14:textId="77777777" w:rsidR="00671E5A" w:rsidRPr="00671E5A" w:rsidRDefault="00671E5A" w:rsidP="00671E5A">
      <w:pPr>
        <w:spacing w:line="240" w:lineRule="auto"/>
        <w:rPr>
          <w:rFonts w:ascii="Times New Roman" w:hAnsi="Times New Roman" w:cs="Times New Roman"/>
          <w:vanish/>
        </w:rPr>
      </w:pPr>
    </w:p>
    <w:p w14:paraId="72A41D19" w14:textId="77777777" w:rsidR="00671E5A" w:rsidRPr="00671E5A" w:rsidRDefault="00671E5A" w:rsidP="00671E5A">
      <w:pPr>
        <w:spacing w:line="240" w:lineRule="auto"/>
        <w:rPr>
          <w:rFonts w:ascii="Times New Roman" w:hAnsi="Times New Roman" w:cs="Times New Roman"/>
        </w:rPr>
      </w:pPr>
    </w:p>
    <w:sectPr w:rsidR="00671E5A" w:rsidRPr="00671E5A" w:rsidSect="00FA7368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E5A"/>
    <w:rsid w:val="001A6F5B"/>
    <w:rsid w:val="00266AB4"/>
    <w:rsid w:val="00406458"/>
    <w:rsid w:val="00497AA9"/>
    <w:rsid w:val="005612DC"/>
    <w:rsid w:val="005B12B8"/>
    <w:rsid w:val="00671E5A"/>
    <w:rsid w:val="006E0808"/>
    <w:rsid w:val="00772828"/>
    <w:rsid w:val="007C3054"/>
    <w:rsid w:val="0084207B"/>
    <w:rsid w:val="008C6FA0"/>
    <w:rsid w:val="008C6FB0"/>
    <w:rsid w:val="00920E2B"/>
    <w:rsid w:val="0092585E"/>
    <w:rsid w:val="009727D8"/>
    <w:rsid w:val="00A94F47"/>
    <w:rsid w:val="00AE5429"/>
    <w:rsid w:val="00C80909"/>
    <w:rsid w:val="00CD06AA"/>
    <w:rsid w:val="00D0777F"/>
    <w:rsid w:val="00DB74BE"/>
    <w:rsid w:val="00E42558"/>
    <w:rsid w:val="00E67D3F"/>
    <w:rsid w:val="00EB56FD"/>
    <w:rsid w:val="00EB6AC0"/>
    <w:rsid w:val="00F549EE"/>
    <w:rsid w:val="00F73EC3"/>
    <w:rsid w:val="00FA7368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6291"/>
  <w15:docId w15:val="{2119AF8D-BA9C-4073-9C69-53CE87E6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2585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pacing w:val="-12"/>
      <w:position w:val="2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85E"/>
    <w:rPr>
      <w:rFonts w:ascii="Times New Roman" w:eastAsia="Times New Roman" w:hAnsi="Times New Roman" w:cs="Times New Roman"/>
      <w:spacing w:val="-12"/>
      <w:position w:val="2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B56F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Pc-saladocenti</dc:creator>
  <cp:keywords/>
  <dc:description/>
  <cp:lastModifiedBy>Mariangela Bufano</cp:lastModifiedBy>
  <cp:revision>18</cp:revision>
  <dcterms:created xsi:type="dcterms:W3CDTF">2024-02-22T12:38:00Z</dcterms:created>
  <dcterms:modified xsi:type="dcterms:W3CDTF">2025-04-28T16:10:00Z</dcterms:modified>
</cp:coreProperties>
</file>