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F5FD34" w14:textId="19B4D417" w:rsidR="00FE2CE2" w:rsidRPr="00FE2CE2" w:rsidRDefault="00FE2CE2" w:rsidP="00211CE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99755074"/>
      <w:bookmarkEnd w:id="0"/>
      <w:r w:rsidRPr="00FE2CE2">
        <w:rPr>
          <w:rFonts w:ascii="Times New Roman" w:hAnsi="Times New Roman" w:cs="Times New Roman"/>
          <w:b/>
          <w:bCs/>
          <w:sz w:val="24"/>
          <w:szCs w:val="24"/>
        </w:rPr>
        <w:t xml:space="preserve">RELAZIONE </w:t>
      </w:r>
      <w:r w:rsidR="00E3182E" w:rsidRPr="00E3182E">
        <w:rPr>
          <w:rFonts w:ascii="Times New Roman" w:hAnsi="Times New Roman" w:cs="Times New Roman"/>
          <w:b/>
          <w:bCs/>
          <w:sz w:val="24"/>
          <w:szCs w:val="24"/>
        </w:rPr>
        <w:t>ATTIVITÀ SVOLTE</w:t>
      </w:r>
    </w:p>
    <w:p w14:paraId="17C6719A" w14:textId="66ED48BC" w:rsidR="00FE2CE2" w:rsidRDefault="00FE2CE2" w:rsidP="00211CED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E2CE2">
        <w:rPr>
          <w:rFonts w:ascii="Times New Roman" w:hAnsi="Times New Roman" w:cs="Times New Roman"/>
          <w:b/>
          <w:bCs/>
          <w:sz w:val="24"/>
          <w:szCs w:val="24"/>
        </w:rPr>
        <w:t>Progetto di ampliamento dell’offerta formativa</w:t>
      </w:r>
      <w:r w:rsidR="00211C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FE2CE2">
        <w:rPr>
          <w:rFonts w:ascii="Times New Roman" w:hAnsi="Times New Roman" w:cs="Times New Roman"/>
          <w:sz w:val="24"/>
          <w:szCs w:val="24"/>
        </w:rPr>
        <w:br/>
      </w:r>
      <w:r w:rsidRPr="00FE2CE2">
        <w:rPr>
          <w:rFonts w:ascii="Times New Roman" w:hAnsi="Times New Roman" w:cs="Times New Roman"/>
          <w:b/>
          <w:bCs/>
          <w:sz w:val="24"/>
          <w:szCs w:val="24"/>
        </w:rPr>
        <w:t>Titolo:</w:t>
      </w:r>
      <w:r w:rsidRPr="00FE2CE2">
        <w:rPr>
          <w:rFonts w:ascii="Times New Roman" w:hAnsi="Times New Roman" w:cs="Times New Roman"/>
          <w:sz w:val="24"/>
          <w:szCs w:val="24"/>
        </w:rPr>
        <w:t xml:space="preserve"> </w:t>
      </w:r>
      <w:r w:rsidRPr="00FE2CE2">
        <w:rPr>
          <w:rFonts w:ascii="Times New Roman" w:hAnsi="Times New Roman" w:cs="Times New Roman"/>
          <w:i/>
          <w:iCs/>
          <w:sz w:val="24"/>
          <w:szCs w:val="24"/>
        </w:rPr>
        <w:t>Prendila con filosofia – Social filosofici per nuove generazioni</w:t>
      </w:r>
    </w:p>
    <w:p w14:paraId="32FFB225" w14:textId="45DDBECB" w:rsidR="00FE2CE2" w:rsidRDefault="00FE2CE2" w:rsidP="00211CE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Codice progetto: </w:t>
      </w:r>
      <w:r w:rsidRPr="00FE2CE2">
        <w:rPr>
          <w:rFonts w:ascii="Times New Roman" w:hAnsi="Times New Roman" w:cs="Times New Roman"/>
          <w:sz w:val="24"/>
          <w:szCs w:val="24"/>
        </w:rPr>
        <w:t>D.I. n.129/2018</w:t>
      </w:r>
      <w:r w:rsidR="00211CE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br/>
      </w:r>
      <w:r w:rsidRPr="00FE2CE2">
        <w:rPr>
          <w:rFonts w:ascii="Times New Roman" w:hAnsi="Times New Roman" w:cs="Times New Roman"/>
          <w:b/>
          <w:bCs/>
          <w:sz w:val="24"/>
          <w:szCs w:val="24"/>
        </w:rPr>
        <w:t>Ambito:</w:t>
      </w:r>
      <w:r>
        <w:rPr>
          <w:rFonts w:ascii="Times New Roman" w:hAnsi="Times New Roman" w:cs="Times New Roman"/>
          <w:sz w:val="24"/>
          <w:szCs w:val="24"/>
        </w:rPr>
        <w:t xml:space="preserve"> P01 – P02</w:t>
      </w:r>
      <w:r w:rsidR="00211CED">
        <w:rPr>
          <w:rFonts w:ascii="Times New Roman" w:hAnsi="Times New Roman" w:cs="Times New Roman"/>
          <w:sz w:val="24"/>
          <w:szCs w:val="24"/>
        </w:rPr>
        <w:tab/>
      </w:r>
      <w:r w:rsidRPr="00FE2CE2">
        <w:rPr>
          <w:rFonts w:ascii="Times New Roman" w:hAnsi="Times New Roman" w:cs="Times New Roman"/>
          <w:sz w:val="24"/>
          <w:szCs w:val="24"/>
        </w:rPr>
        <w:br/>
      </w:r>
      <w:r w:rsidRPr="00FE2CE2">
        <w:rPr>
          <w:rFonts w:ascii="Times New Roman" w:hAnsi="Times New Roman" w:cs="Times New Roman"/>
          <w:b/>
          <w:bCs/>
          <w:sz w:val="24"/>
          <w:szCs w:val="24"/>
        </w:rPr>
        <w:t>Anno scolastico:</w:t>
      </w:r>
      <w:r w:rsidRPr="00FE2CE2">
        <w:rPr>
          <w:rFonts w:ascii="Times New Roman" w:hAnsi="Times New Roman" w:cs="Times New Roman"/>
          <w:sz w:val="24"/>
          <w:szCs w:val="24"/>
        </w:rPr>
        <w:t xml:space="preserve"> 2024/2025</w:t>
      </w:r>
      <w:r w:rsidR="00211CE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br/>
      </w:r>
      <w:r w:rsidRPr="00FE2CE2">
        <w:rPr>
          <w:rFonts w:ascii="Times New Roman" w:hAnsi="Times New Roman" w:cs="Times New Roman"/>
          <w:b/>
          <w:bCs/>
          <w:sz w:val="24"/>
          <w:szCs w:val="24"/>
        </w:rPr>
        <w:t>Periodo di svolgimento:</w:t>
      </w:r>
      <w:r>
        <w:rPr>
          <w:rFonts w:ascii="Times New Roman" w:hAnsi="Times New Roman" w:cs="Times New Roman"/>
          <w:sz w:val="24"/>
          <w:szCs w:val="24"/>
        </w:rPr>
        <w:t xml:space="preserve"> Gennaio a Aprile 2025</w:t>
      </w:r>
      <w:r w:rsidR="00211CED">
        <w:rPr>
          <w:rFonts w:ascii="Times New Roman" w:hAnsi="Times New Roman" w:cs="Times New Roman"/>
          <w:sz w:val="24"/>
          <w:szCs w:val="24"/>
        </w:rPr>
        <w:tab/>
      </w:r>
      <w:r w:rsidRPr="00FE2CE2">
        <w:rPr>
          <w:rFonts w:ascii="Times New Roman" w:hAnsi="Times New Roman" w:cs="Times New Roman"/>
          <w:sz w:val="24"/>
          <w:szCs w:val="24"/>
        </w:rPr>
        <w:br/>
      </w:r>
      <w:r w:rsidRPr="00FE2CE2">
        <w:rPr>
          <w:rFonts w:ascii="Times New Roman" w:hAnsi="Times New Roman" w:cs="Times New Roman"/>
          <w:b/>
          <w:bCs/>
          <w:sz w:val="24"/>
          <w:szCs w:val="24"/>
        </w:rPr>
        <w:t>Docent</w:t>
      </w:r>
      <w:r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FE2CE2">
        <w:rPr>
          <w:rFonts w:ascii="Times New Roman" w:hAnsi="Times New Roman" w:cs="Times New Roman"/>
          <w:b/>
          <w:bCs/>
          <w:sz w:val="24"/>
          <w:szCs w:val="24"/>
        </w:rPr>
        <w:t xml:space="preserve"> referent</w:t>
      </w:r>
      <w:r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FE2CE2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FE2CE2">
        <w:rPr>
          <w:rFonts w:ascii="Times New Roman" w:hAnsi="Times New Roman" w:cs="Times New Roman"/>
          <w:sz w:val="24"/>
          <w:szCs w:val="24"/>
        </w:rPr>
        <w:t xml:space="preserve"> Prof</w:t>
      </w:r>
      <w:r>
        <w:rPr>
          <w:rFonts w:ascii="Times New Roman" w:hAnsi="Times New Roman" w:cs="Times New Roman"/>
          <w:sz w:val="24"/>
          <w:szCs w:val="24"/>
        </w:rPr>
        <w:t>f</w:t>
      </w:r>
      <w:r w:rsidRPr="00FE2CE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Fabio Lusito, Antonio Lalla</w:t>
      </w:r>
    </w:p>
    <w:p w14:paraId="3F809ED3" w14:textId="77777777" w:rsidR="00FE2CE2" w:rsidRPr="00FE2CE2" w:rsidRDefault="00FE2CE2" w:rsidP="00211CE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22CC4B0" w14:textId="1FF3186A" w:rsidR="00FE2CE2" w:rsidRDefault="00FE2CE2" w:rsidP="00211CED">
      <w:pPr>
        <w:jc w:val="both"/>
        <w:rPr>
          <w:rFonts w:ascii="Times New Roman" w:hAnsi="Times New Roman" w:cs="Times New Roman"/>
          <w:sz w:val="24"/>
          <w:szCs w:val="24"/>
        </w:rPr>
      </w:pPr>
      <w:r w:rsidRPr="00FE2CE2">
        <w:rPr>
          <w:rFonts w:ascii="Times New Roman" w:hAnsi="Times New Roman" w:cs="Times New Roman"/>
          <w:sz w:val="24"/>
          <w:szCs w:val="24"/>
        </w:rPr>
        <w:t xml:space="preserve">Il progetto extracurriculare </w:t>
      </w:r>
      <w:r w:rsidRPr="00FE2CE2">
        <w:rPr>
          <w:rFonts w:ascii="Times New Roman" w:hAnsi="Times New Roman" w:cs="Times New Roman"/>
          <w:i/>
          <w:iCs/>
          <w:sz w:val="24"/>
          <w:szCs w:val="24"/>
        </w:rPr>
        <w:t>“Prendila con filosofia – Social filosofici per nuove generazioni”</w:t>
      </w:r>
      <w:r w:rsidRPr="00FE2CE2">
        <w:rPr>
          <w:rFonts w:ascii="Times New Roman" w:hAnsi="Times New Roman" w:cs="Times New Roman"/>
          <w:sz w:val="24"/>
          <w:szCs w:val="24"/>
        </w:rPr>
        <w:t xml:space="preserve"> si è svolto nel periodo compreso tra gennaio e aprile 2025, articolandosi in 8 incontri pomeridiani da 3 ore ciascuno, per un totale di 24 ore. L'iniziativa ha coinvolto studenti e studentesse del Liceo Artistico “Sacro Cuore” e del Liceo Classico “N. Zingarelli” di Cerignola, con l’obiettivo di coniugare riflessione filosofica, creatività grafica e tecnologie digitali per la realizzazione di contenuti divulgativi tramite canali social</w:t>
      </w:r>
      <w:r w:rsidR="008C60D8">
        <w:rPr>
          <w:rFonts w:ascii="Times New Roman" w:hAnsi="Times New Roman" w:cs="Times New Roman"/>
          <w:sz w:val="24"/>
          <w:szCs w:val="24"/>
        </w:rPr>
        <w:t xml:space="preserve"> e la registrazione di episodi podcast a tema filosofico</w:t>
      </w:r>
      <w:r w:rsidRPr="00FE2CE2">
        <w:rPr>
          <w:rFonts w:ascii="Times New Roman" w:hAnsi="Times New Roman" w:cs="Times New Roman"/>
          <w:sz w:val="24"/>
          <w:szCs w:val="24"/>
        </w:rPr>
        <w:t>.</w:t>
      </w:r>
    </w:p>
    <w:p w14:paraId="4A5AE436" w14:textId="77777777" w:rsidR="00FE2CE2" w:rsidRPr="00FE2CE2" w:rsidRDefault="00FE2CE2" w:rsidP="00211CE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8E55B07" w14:textId="5BAE4DA0" w:rsidR="00FE2CE2" w:rsidRPr="00FE2CE2" w:rsidRDefault="00FE2CE2" w:rsidP="00211CED">
      <w:pPr>
        <w:pStyle w:val="Paragrafoelenco"/>
        <w:numPr>
          <w:ilvl w:val="0"/>
          <w:numId w:val="6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E2CE2">
        <w:rPr>
          <w:rFonts w:ascii="Times New Roman" w:hAnsi="Times New Roman" w:cs="Times New Roman"/>
          <w:b/>
          <w:bCs/>
          <w:sz w:val="24"/>
          <w:szCs w:val="24"/>
        </w:rPr>
        <w:t>Partecipazione</w:t>
      </w:r>
    </w:p>
    <w:p w14:paraId="0BF32957" w14:textId="62BBB1E7" w:rsidR="00FE2CE2" w:rsidRPr="00FE2CE2" w:rsidRDefault="00FE2CE2" w:rsidP="00BE10DA">
      <w:pPr>
        <w:jc w:val="both"/>
        <w:rPr>
          <w:rFonts w:ascii="Times New Roman" w:hAnsi="Times New Roman" w:cs="Times New Roman"/>
          <w:sz w:val="24"/>
          <w:szCs w:val="24"/>
        </w:rPr>
      </w:pPr>
      <w:r w:rsidRPr="00FE2CE2">
        <w:rPr>
          <w:rFonts w:ascii="Times New Roman" w:hAnsi="Times New Roman" w:cs="Times New Roman"/>
          <w:sz w:val="24"/>
          <w:szCs w:val="24"/>
        </w:rPr>
        <w:t>Hanno aderito al progetto 29 alunni provenienti dalle classi del triennio del Liceo Artistico e del Liceo Classico.</w:t>
      </w:r>
      <w:r w:rsidR="0096584A">
        <w:rPr>
          <w:rFonts w:ascii="Times New Roman" w:hAnsi="Times New Roman" w:cs="Times New Roman"/>
          <w:sz w:val="24"/>
          <w:szCs w:val="24"/>
        </w:rPr>
        <w:tab/>
      </w:r>
      <w:r w:rsidRPr="00FE2CE2">
        <w:rPr>
          <w:rFonts w:ascii="Times New Roman" w:hAnsi="Times New Roman" w:cs="Times New Roman"/>
          <w:sz w:val="24"/>
          <w:szCs w:val="24"/>
        </w:rPr>
        <w:br/>
        <w:t xml:space="preserve">La partecipazione è stata complessivamente </w:t>
      </w:r>
      <w:r w:rsidR="0096584A">
        <w:rPr>
          <w:rFonts w:ascii="Times New Roman" w:hAnsi="Times New Roman" w:cs="Times New Roman"/>
          <w:sz w:val="24"/>
          <w:szCs w:val="24"/>
        </w:rPr>
        <w:t>buona</w:t>
      </w:r>
      <w:r w:rsidRPr="00FE2CE2">
        <w:rPr>
          <w:rFonts w:ascii="Times New Roman" w:hAnsi="Times New Roman" w:cs="Times New Roman"/>
          <w:sz w:val="24"/>
          <w:szCs w:val="24"/>
        </w:rPr>
        <w:t>: la maggior parte degli studenti ha seguito con costanza tutte le fasi progettuali, nonostante si sia riscontrata una presenza saltuaria da parte di alcuni partecipanti a causa di impegni scolastici o personali. In generale, il gruppo ha mostrato un interesse autentico e crescente, specialmente nelle fasi creative e collaborative.</w:t>
      </w:r>
      <w:r w:rsidR="00BE10DA">
        <w:rPr>
          <w:rFonts w:ascii="Times New Roman" w:hAnsi="Times New Roman" w:cs="Times New Roman"/>
          <w:sz w:val="24"/>
          <w:szCs w:val="24"/>
        </w:rPr>
        <w:tab/>
      </w:r>
      <w:r w:rsidR="00BE10DA">
        <w:rPr>
          <w:rFonts w:ascii="Times New Roman" w:hAnsi="Times New Roman" w:cs="Times New Roman"/>
          <w:sz w:val="24"/>
          <w:szCs w:val="24"/>
        </w:rPr>
        <w:br/>
      </w:r>
      <w:r w:rsidR="00BE10DA" w:rsidRPr="00BE10DA">
        <w:rPr>
          <w:rFonts w:ascii="Times New Roman" w:hAnsi="Times New Roman" w:cs="Times New Roman"/>
          <w:sz w:val="24"/>
          <w:szCs w:val="24"/>
        </w:rPr>
        <w:t xml:space="preserve">Il progetto si è rivelato complementare rispetto al percorso curricolare, offrendo </w:t>
      </w:r>
      <w:r w:rsidR="00BE10DA" w:rsidRPr="00F35A0C">
        <w:rPr>
          <w:rFonts w:ascii="Times New Roman" w:hAnsi="Times New Roman" w:cs="Times New Roman"/>
          <w:sz w:val="24"/>
          <w:szCs w:val="24"/>
        </w:rPr>
        <w:t xml:space="preserve">un’opportunità concreta di sviluppo di competenze trasversali, </w:t>
      </w:r>
      <w:r w:rsidR="00BE10DA" w:rsidRPr="00BE10DA">
        <w:rPr>
          <w:rFonts w:ascii="Times New Roman" w:hAnsi="Times New Roman" w:cs="Times New Roman"/>
          <w:sz w:val="24"/>
          <w:szCs w:val="24"/>
        </w:rPr>
        <w:t>come la collaborazione, il problem solving, la comunicazione efficace e la capacità di gestione autonoma dei tempi e dei compiti. La partecipazione attiva degli studenti ha contribuito a creare un clima di condivisione e sperimentazione che ha arricchito il loro percorso scolastico, avvicinandoli a modalità di apprendimento innovative e orientate alla realtà professionale contemporanea.</w:t>
      </w:r>
    </w:p>
    <w:p w14:paraId="74A47CD8" w14:textId="77777777" w:rsidR="00FE2CE2" w:rsidRDefault="00FE2CE2" w:rsidP="00211CE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6C79DB3" w14:textId="45A9C819" w:rsidR="00FE2CE2" w:rsidRPr="00FE2CE2" w:rsidRDefault="00FE2CE2" w:rsidP="00211CED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E2CE2">
        <w:rPr>
          <w:rFonts w:ascii="Times New Roman" w:hAnsi="Times New Roman" w:cs="Times New Roman"/>
          <w:b/>
          <w:bCs/>
          <w:sz w:val="24"/>
          <w:szCs w:val="24"/>
        </w:rPr>
        <w:t>Sviluppo delle attività</w:t>
      </w:r>
    </w:p>
    <w:p w14:paraId="02F9A5D6" w14:textId="77777777" w:rsidR="00FE2CE2" w:rsidRPr="00FE2CE2" w:rsidRDefault="00FE2CE2" w:rsidP="00211CED">
      <w:pPr>
        <w:jc w:val="both"/>
        <w:rPr>
          <w:rFonts w:ascii="Times New Roman" w:hAnsi="Times New Roman" w:cs="Times New Roman"/>
          <w:sz w:val="24"/>
          <w:szCs w:val="24"/>
        </w:rPr>
      </w:pPr>
      <w:r w:rsidRPr="00FE2CE2">
        <w:rPr>
          <w:rFonts w:ascii="Times New Roman" w:hAnsi="Times New Roman" w:cs="Times New Roman"/>
          <w:sz w:val="24"/>
          <w:szCs w:val="24"/>
        </w:rPr>
        <w:t>Il progetto ha previsto:</w:t>
      </w:r>
    </w:p>
    <w:p w14:paraId="3E5BB2FF" w14:textId="77777777" w:rsidR="00FE2CE2" w:rsidRPr="00FE2CE2" w:rsidRDefault="00FE2CE2" w:rsidP="00211CED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E2CE2">
        <w:rPr>
          <w:rFonts w:ascii="Times New Roman" w:hAnsi="Times New Roman" w:cs="Times New Roman"/>
          <w:sz w:val="24"/>
          <w:szCs w:val="24"/>
        </w:rPr>
        <w:t>La creazione e il lancio di una pagina Instagram per la diffusione di contenuti filosofici elaborati dagli studenti.</w:t>
      </w:r>
    </w:p>
    <w:p w14:paraId="5EEEB994" w14:textId="77777777" w:rsidR="00FE2CE2" w:rsidRPr="00FE2CE2" w:rsidRDefault="00FE2CE2" w:rsidP="00211CED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E2CE2">
        <w:rPr>
          <w:rFonts w:ascii="Times New Roman" w:hAnsi="Times New Roman" w:cs="Times New Roman"/>
          <w:sz w:val="24"/>
          <w:szCs w:val="24"/>
        </w:rPr>
        <w:t>La progettazione grafica del logo e della brand identity del progetto.</w:t>
      </w:r>
    </w:p>
    <w:p w14:paraId="0752448D" w14:textId="77777777" w:rsidR="00FE2CE2" w:rsidRPr="00FE2CE2" w:rsidRDefault="00FE2CE2" w:rsidP="00211CED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E2CE2">
        <w:rPr>
          <w:rFonts w:ascii="Times New Roman" w:hAnsi="Times New Roman" w:cs="Times New Roman"/>
          <w:sz w:val="24"/>
          <w:szCs w:val="24"/>
        </w:rPr>
        <w:t>La realizzazione di contenuti visivi e audiovisivi (immagini, caroselli, reels).</w:t>
      </w:r>
    </w:p>
    <w:p w14:paraId="7A1C8A45" w14:textId="5CF04D3B" w:rsidR="00FE2CE2" w:rsidRPr="00FE2CE2" w:rsidRDefault="00FE2CE2" w:rsidP="00211CED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E2CE2">
        <w:rPr>
          <w:rFonts w:ascii="Times New Roman" w:hAnsi="Times New Roman" w:cs="Times New Roman"/>
          <w:sz w:val="24"/>
          <w:szCs w:val="24"/>
        </w:rPr>
        <w:t xml:space="preserve">L’elaborazione di testi e la produzione episodi </w:t>
      </w:r>
      <w:r w:rsidR="00BC2362" w:rsidRPr="00BC2362">
        <w:rPr>
          <w:rFonts w:ascii="Times New Roman" w:hAnsi="Times New Roman" w:cs="Times New Roman"/>
          <w:sz w:val="24"/>
          <w:szCs w:val="24"/>
        </w:rPr>
        <w:t xml:space="preserve">di un </w:t>
      </w:r>
      <w:r w:rsidRPr="00FE2CE2">
        <w:rPr>
          <w:rFonts w:ascii="Times New Roman" w:hAnsi="Times New Roman" w:cs="Times New Roman"/>
          <w:sz w:val="24"/>
          <w:szCs w:val="24"/>
        </w:rPr>
        <w:t>podcast filosofico originale.</w:t>
      </w:r>
    </w:p>
    <w:p w14:paraId="33F169FC" w14:textId="77777777" w:rsidR="00FE2CE2" w:rsidRPr="00FE2CE2" w:rsidRDefault="00FE2CE2" w:rsidP="00211CED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E2CE2">
        <w:rPr>
          <w:rFonts w:ascii="Times New Roman" w:hAnsi="Times New Roman" w:cs="Times New Roman"/>
          <w:sz w:val="24"/>
          <w:szCs w:val="24"/>
        </w:rPr>
        <w:t>L’approfondimento delle strategie di comunicazione digitale, social media marketing e web content creation.</w:t>
      </w:r>
    </w:p>
    <w:p w14:paraId="4F7BB832" w14:textId="77777777" w:rsidR="00FE2CE2" w:rsidRDefault="00FE2CE2" w:rsidP="00211CED">
      <w:pPr>
        <w:jc w:val="both"/>
        <w:rPr>
          <w:rFonts w:ascii="Times New Roman" w:hAnsi="Times New Roman" w:cs="Times New Roman"/>
          <w:sz w:val="24"/>
          <w:szCs w:val="24"/>
        </w:rPr>
      </w:pPr>
      <w:r w:rsidRPr="00FE2CE2">
        <w:rPr>
          <w:rFonts w:ascii="Times New Roman" w:hAnsi="Times New Roman" w:cs="Times New Roman"/>
          <w:sz w:val="24"/>
          <w:szCs w:val="24"/>
        </w:rPr>
        <w:lastRenderedPageBreak/>
        <w:t>Gli studenti hanno lavorato in piccoli gruppi, suddividendosi i compiti secondo le proprie inclinazioni (grafica, scrittura, audio editing, voce narrante, gestione dei social, ecc.), sviluppando competenze trasversali in ambito critico, creativo e tecnico.</w:t>
      </w:r>
    </w:p>
    <w:p w14:paraId="4F776DE1" w14:textId="77777777" w:rsidR="00FE2CE2" w:rsidRPr="00FE2CE2" w:rsidRDefault="00FE2CE2" w:rsidP="00211CE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DF80278" w14:textId="1CC0BCDD" w:rsidR="00FE2CE2" w:rsidRPr="00FE2CE2" w:rsidRDefault="00FE2CE2" w:rsidP="00211CED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E2CE2">
        <w:rPr>
          <w:rFonts w:ascii="Times New Roman" w:hAnsi="Times New Roman" w:cs="Times New Roman"/>
          <w:b/>
          <w:bCs/>
          <w:sz w:val="24"/>
          <w:szCs w:val="24"/>
        </w:rPr>
        <w:t>Obiettivi raggiunti</w:t>
      </w:r>
    </w:p>
    <w:p w14:paraId="2E83C3F5" w14:textId="77777777" w:rsidR="00FE2CE2" w:rsidRPr="00FE2CE2" w:rsidRDefault="00FE2CE2" w:rsidP="00211CED">
      <w:pPr>
        <w:jc w:val="both"/>
        <w:rPr>
          <w:rFonts w:ascii="Times New Roman" w:hAnsi="Times New Roman" w:cs="Times New Roman"/>
          <w:sz w:val="24"/>
          <w:szCs w:val="24"/>
        </w:rPr>
      </w:pPr>
      <w:r w:rsidRPr="00FE2CE2">
        <w:rPr>
          <w:rFonts w:ascii="Times New Roman" w:hAnsi="Times New Roman" w:cs="Times New Roman"/>
          <w:sz w:val="24"/>
          <w:szCs w:val="24"/>
        </w:rPr>
        <w:t>Il progetto ha conseguito gli obiettivi prefissati:</w:t>
      </w:r>
    </w:p>
    <w:p w14:paraId="10016C58" w14:textId="77777777" w:rsidR="00FE2CE2" w:rsidRPr="00FE2CE2" w:rsidRDefault="00FE2CE2" w:rsidP="00211CED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E2CE2">
        <w:rPr>
          <w:rFonts w:ascii="Times New Roman" w:hAnsi="Times New Roman" w:cs="Times New Roman"/>
          <w:sz w:val="24"/>
          <w:szCs w:val="24"/>
        </w:rPr>
        <w:t>Favorire un uso consapevole e costruttivo dei social media.</w:t>
      </w:r>
    </w:p>
    <w:p w14:paraId="21A61362" w14:textId="77777777" w:rsidR="00FE2CE2" w:rsidRPr="00FE2CE2" w:rsidRDefault="00FE2CE2" w:rsidP="00211CED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E2CE2">
        <w:rPr>
          <w:rFonts w:ascii="Times New Roman" w:hAnsi="Times New Roman" w:cs="Times New Roman"/>
          <w:sz w:val="24"/>
          <w:szCs w:val="24"/>
        </w:rPr>
        <w:t>Stimolare la riflessione critica e l’elaborazione personale su tematiche filosofiche.</w:t>
      </w:r>
    </w:p>
    <w:p w14:paraId="7B425EE7" w14:textId="77777777" w:rsidR="00FE2CE2" w:rsidRPr="00FE2CE2" w:rsidRDefault="00FE2CE2" w:rsidP="00211CED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E2CE2">
        <w:rPr>
          <w:rFonts w:ascii="Times New Roman" w:hAnsi="Times New Roman" w:cs="Times New Roman"/>
          <w:sz w:val="24"/>
          <w:szCs w:val="24"/>
        </w:rPr>
        <w:t>Incentivare la collaborazione, la comunicazione efficace e il lavoro di gruppo.</w:t>
      </w:r>
    </w:p>
    <w:p w14:paraId="3C3FCEFC" w14:textId="77777777" w:rsidR="00FE2CE2" w:rsidRDefault="00FE2CE2" w:rsidP="00211CED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E2CE2">
        <w:rPr>
          <w:rFonts w:ascii="Times New Roman" w:hAnsi="Times New Roman" w:cs="Times New Roman"/>
          <w:sz w:val="24"/>
          <w:szCs w:val="24"/>
        </w:rPr>
        <w:t>Potenziare le competenze digitali e creative in ottica orientativa e professionale.</w:t>
      </w:r>
    </w:p>
    <w:p w14:paraId="4C6AB5C2" w14:textId="77777777" w:rsidR="00FE2CE2" w:rsidRPr="00FE2CE2" w:rsidRDefault="00FE2CE2" w:rsidP="00211CED">
      <w:pPr>
        <w:jc w:val="both"/>
        <w:rPr>
          <w:rFonts w:ascii="Times New Roman" w:hAnsi="Times New Roman" w:cs="Times New Roman"/>
          <w:sz w:val="24"/>
          <w:szCs w:val="24"/>
        </w:rPr>
      </w:pPr>
      <w:r w:rsidRPr="00FE2CE2">
        <w:rPr>
          <w:rFonts w:ascii="Times New Roman" w:hAnsi="Times New Roman" w:cs="Times New Roman"/>
          <w:sz w:val="24"/>
          <w:szCs w:val="24"/>
        </w:rPr>
        <w:t>Il progetto ha riscosso un ottimo riscontro sia da parte degli studenti che dei docenti coinvolti. È stato valorizzato il carattere interdisciplinare tra grafica, filosofia e nuove tecnologie. Gli studenti hanno mostrato grande capacità di rielaborazione e creatività, e si auspica che i contenuti prodotti possano continuare a essere aggiornati e fruiti dalla comunità scolastica e dal pubblico esterno.</w:t>
      </w:r>
    </w:p>
    <w:p w14:paraId="7ACFA33B" w14:textId="77777777" w:rsidR="00FE2CE2" w:rsidRDefault="00FE2CE2" w:rsidP="00211CE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2F602EC" w14:textId="6D5F3B6F" w:rsidR="00FE2CE2" w:rsidRPr="00FE2CE2" w:rsidRDefault="00FE2CE2" w:rsidP="00211CED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E2CE2">
        <w:rPr>
          <w:rFonts w:ascii="Times New Roman" w:hAnsi="Times New Roman" w:cs="Times New Roman"/>
          <w:b/>
          <w:bCs/>
          <w:sz w:val="24"/>
          <w:szCs w:val="24"/>
        </w:rPr>
        <w:t>Conclusioni</w:t>
      </w:r>
    </w:p>
    <w:p w14:paraId="32DAD613" w14:textId="77777777" w:rsidR="00FE2CE2" w:rsidRDefault="00FE2CE2" w:rsidP="00211CED">
      <w:pPr>
        <w:jc w:val="both"/>
        <w:rPr>
          <w:rFonts w:ascii="Times New Roman" w:hAnsi="Times New Roman" w:cs="Times New Roman"/>
          <w:sz w:val="24"/>
          <w:szCs w:val="24"/>
        </w:rPr>
      </w:pPr>
      <w:r w:rsidRPr="00FE2CE2">
        <w:rPr>
          <w:rFonts w:ascii="Times New Roman" w:hAnsi="Times New Roman" w:cs="Times New Roman"/>
          <w:sz w:val="24"/>
          <w:szCs w:val="24"/>
        </w:rPr>
        <w:t>Alla luce dei risultati ottenuti, si ritiene che il progetto “Prendila con filosofia” abbia rappresentato un’esperienza altamente formativa, sia dal punto di vista umano che didattico. Si auspica la prosecuzione e l’ampliamento dell’iniziativa anche nei prossimi anni scolastici, coinvolgendo eventualmente anche le altre sedi dell’Istituto.</w:t>
      </w:r>
    </w:p>
    <w:p w14:paraId="0E824209" w14:textId="77777777" w:rsidR="00FE2CE2" w:rsidRDefault="00FE2CE2" w:rsidP="00211CE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218DC4B" w14:textId="77777777" w:rsidR="00FE2CE2" w:rsidRDefault="00FE2CE2" w:rsidP="00211CE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3ADBF6B" w14:textId="6CD58AE5" w:rsidR="00FE2CE2" w:rsidRDefault="00FE2CE2" w:rsidP="00211CE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Cerignola, 03/06/2025                                                                                                </w:t>
      </w:r>
      <w:r w:rsidRPr="00FE2CE2">
        <w:rPr>
          <w:rFonts w:ascii="Times New Roman" w:hAnsi="Times New Roman" w:cs="Times New Roman"/>
          <w:b/>
          <w:bCs/>
          <w:sz w:val="24"/>
          <w:szCs w:val="24"/>
        </w:rPr>
        <w:t>I docenti</w:t>
      </w:r>
    </w:p>
    <w:p w14:paraId="27B87C38" w14:textId="77777777" w:rsidR="00CA4ECF" w:rsidRDefault="00CA4ECF" w:rsidP="00211CED">
      <w:pPr>
        <w:jc w:val="both"/>
      </w:pPr>
      <w:r>
        <w:t xml:space="preserve">                                                                                                                                                                 </w:t>
      </w:r>
      <w:r>
        <w:rPr>
          <w:b/>
          <w:bCs/>
          <w:noProof/>
          <w:color w:val="2F5496"/>
        </w:rPr>
        <w:drawing>
          <wp:inline distT="0" distB="0" distL="0" distR="0" wp14:anchorId="40B40C23" wp14:editId="75F87734">
            <wp:extent cx="1333500" cy="784860"/>
            <wp:effectExtent l="0" t="0" r="0" b="0"/>
            <wp:docPr id="45972113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784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</w:t>
      </w:r>
    </w:p>
    <w:p w14:paraId="56A74EC0" w14:textId="38E93242" w:rsidR="00241074" w:rsidRDefault="00CA4ECF" w:rsidP="00211CED">
      <w:pPr>
        <w:jc w:val="both"/>
      </w:pPr>
      <w:r>
        <w:t xml:space="preserve">                                                                                                                                                                     </w:t>
      </w:r>
      <w:r>
        <w:rPr>
          <w:b/>
          <w:bCs/>
          <w:noProof/>
          <w:color w:val="2F5496"/>
        </w:rPr>
        <w:drawing>
          <wp:inline distT="0" distB="0" distL="0" distR="0" wp14:anchorId="331E9A23" wp14:editId="6539D049">
            <wp:extent cx="1272540" cy="487680"/>
            <wp:effectExtent l="0" t="0" r="3810" b="7620"/>
            <wp:docPr id="23785583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2540" cy="487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4107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415AF"/>
    <w:multiLevelType w:val="hybridMultilevel"/>
    <w:tmpl w:val="3AE4CE94"/>
    <w:lvl w:ilvl="0" w:tplc="F4AE481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C03666"/>
    <w:multiLevelType w:val="hybridMultilevel"/>
    <w:tmpl w:val="EA485FDC"/>
    <w:lvl w:ilvl="0" w:tplc="A366EE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62E80"/>
    <w:multiLevelType w:val="multilevel"/>
    <w:tmpl w:val="5AA4B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28D2198"/>
    <w:multiLevelType w:val="multilevel"/>
    <w:tmpl w:val="DF44E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1F87542"/>
    <w:multiLevelType w:val="multilevel"/>
    <w:tmpl w:val="657EE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4BC1481"/>
    <w:multiLevelType w:val="multilevel"/>
    <w:tmpl w:val="87D46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81282789">
    <w:abstractNumId w:val="5"/>
  </w:num>
  <w:num w:numId="2" w16cid:durableId="1945992840">
    <w:abstractNumId w:val="4"/>
  </w:num>
  <w:num w:numId="3" w16cid:durableId="2067221709">
    <w:abstractNumId w:val="2"/>
  </w:num>
  <w:num w:numId="4" w16cid:durableId="1397507606">
    <w:abstractNumId w:val="3"/>
  </w:num>
  <w:num w:numId="5" w16cid:durableId="1785804381">
    <w:abstractNumId w:val="1"/>
  </w:num>
  <w:num w:numId="6" w16cid:durableId="806094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5D0"/>
    <w:rsid w:val="00134677"/>
    <w:rsid w:val="00211CED"/>
    <w:rsid w:val="00241074"/>
    <w:rsid w:val="00644AD4"/>
    <w:rsid w:val="007E23BE"/>
    <w:rsid w:val="008465D0"/>
    <w:rsid w:val="008C60D8"/>
    <w:rsid w:val="009078BE"/>
    <w:rsid w:val="0096584A"/>
    <w:rsid w:val="00BC2362"/>
    <w:rsid w:val="00BE10DA"/>
    <w:rsid w:val="00CA4ECF"/>
    <w:rsid w:val="00E3182E"/>
    <w:rsid w:val="00F35A0C"/>
    <w:rsid w:val="00FE2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25ADE0"/>
  <w15:chartTrackingRefBased/>
  <w15:docId w15:val="{56D0B0F4-295B-4766-BDD1-021EDC9A5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8465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465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465D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465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465D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8465D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8465D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465D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8465D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8465D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465D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465D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8465D0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465D0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8465D0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8465D0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8465D0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8465D0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8465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8465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8465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8465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8465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8465D0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8465D0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8465D0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8465D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8465D0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8465D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651</Words>
  <Characters>3714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 Lusito</dc:creator>
  <cp:keywords/>
  <dc:description/>
  <cp:lastModifiedBy>Fabio Lusito</cp:lastModifiedBy>
  <cp:revision>10</cp:revision>
  <dcterms:created xsi:type="dcterms:W3CDTF">2025-06-02T08:56:00Z</dcterms:created>
  <dcterms:modified xsi:type="dcterms:W3CDTF">2025-06-03T06:57:00Z</dcterms:modified>
</cp:coreProperties>
</file>